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50B16" w14:textId="3F6CE332" w:rsidR="00475645" w:rsidRDefault="00475645" w:rsidP="00475645">
      <w:pPr>
        <w:jc w:val="center"/>
        <w:rPr>
          <w:b/>
          <w:sz w:val="32"/>
        </w:rPr>
      </w:pPr>
      <w:r w:rsidRPr="00475645">
        <w:rPr>
          <w:b/>
          <w:sz w:val="32"/>
        </w:rPr>
        <w:t>Brecon Beacons Park Society</w:t>
      </w:r>
      <w:r>
        <w:rPr>
          <w:b/>
          <w:sz w:val="32"/>
        </w:rPr>
        <w:br/>
      </w:r>
      <w:r w:rsidRPr="00475645">
        <w:rPr>
          <w:b/>
          <w:sz w:val="32"/>
        </w:rPr>
        <w:t>General Statement on GDPR compliance</w:t>
      </w:r>
    </w:p>
    <w:p w14:paraId="4F54D6DF" w14:textId="77777777" w:rsidR="00E047F5" w:rsidRPr="00475645" w:rsidRDefault="00E047F5" w:rsidP="00475645">
      <w:pPr>
        <w:jc w:val="center"/>
        <w:rPr>
          <w:b/>
          <w:sz w:val="32"/>
        </w:rPr>
      </w:pPr>
    </w:p>
    <w:p w14:paraId="35208058" w14:textId="3F98006B" w:rsidR="00F71CC5" w:rsidRPr="00E047F5" w:rsidRDefault="00F71CC5" w:rsidP="00E047F5">
      <w:pPr>
        <w:pStyle w:val="ListParagraph"/>
        <w:numPr>
          <w:ilvl w:val="0"/>
          <w:numId w:val="3"/>
        </w:numPr>
        <w:rPr>
          <w:b/>
          <w:sz w:val="24"/>
        </w:rPr>
      </w:pPr>
      <w:r w:rsidRPr="00E047F5">
        <w:rPr>
          <w:b/>
          <w:sz w:val="24"/>
        </w:rPr>
        <w:t>The Society’s objective is to be fully compliant with the General Data Protection Regulation (GDPR) 2018</w:t>
      </w:r>
      <w:r w:rsidR="00475645" w:rsidRPr="00E047F5">
        <w:rPr>
          <w:b/>
          <w:sz w:val="24"/>
        </w:rPr>
        <w:t xml:space="preserve"> by 25</w:t>
      </w:r>
      <w:r w:rsidR="00475645" w:rsidRPr="00E047F5">
        <w:rPr>
          <w:b/>
          <w:sz w:val="24"/>
          <w:vertAlign w:val="superscript"/>
        </w:rPr>
        <w:t>th</w:t>
      </w:r>
      <w:r w:rsidR="00475645" w:rsidRPr="00E047F5">
        <w:rPr>
          <w:b/>
          <w:sz w:val="24"/>
        </w:rPr>
        <w:t xml:space="preserve"> May 2018.</w:t>
      </w:r>
    </w:p>
    <w:p w14:paraId="19E5DC09" w14:textId="77777777" w:rsidR="00475645" w:rsidRPr="00475645" w:rsidRDefault="00475645" w:rsidP="00475645">
      <w:pPr>
        <w:pStyle w:val="ListParagraph"/>
        <w:rPr>
          <w:b/>
          <w:sz w:val="24"/>
        </w:rPr>
      </w:pPr>
    </w:p>
    <w:p w14:paraId="56D1FB68" w14:textId="77777777" w:rsidR="00475645" w:rsidRPr="00475645" w:rsidRDefault="00475645" w:rsidP="00475645">
      <w:pPr>
        <w:pStyle w:val="ListParagraph"/>
        <w:rPr>
          <w:b/>
          <w:sz w:val="24"/>
        </w:rPr>
      </w:pPr>
    </w:p>
    <w:p w14:paraId="3AE876C7" w14:textId="1583317F" w:rsidR="00F71CC5" w:rsidRDefault="00F71CC5" w:rsidP="00F71CC5">
      <w:pPr>
        <w:pStyle w:val="ListParagraph"/>
        <w:numPr>
          <w:ilvl w:val="0"/>
          <w:numId w:val="3"/>
        </w:numPr>
        <w:rPr>
          <w:b/>
          <w:sz w:val="24"/>
        </w:rPr>
      </w:pPr>
      <w:bookmarkStart w:id="0" w:name="_Hlk510273219"/>
      <w:r w:rsidRPr="00475645">
        <w:rPr>
          <w:b/>
          <w:sz w:val="24"/>
        </w:rPr>
        <w:t xml:space="preserve">The Society holds the following information on its </w:t>
      </w:r>
      <w:proofErr w:type="gramStart"/>
      <w:r w:rsidRPr="00475645">
        <w:rPr>
          <w:b/>
          <w:sz w:val="24"/>
        </w:rPr>
        <w:t>Members:-</w:t>
      </w:r>
      <w:proofErr w:type="gramEnd"/>
    </w:p>
    <w:p w14:paraId="650E9AE5" w14:textId="77777777" w:rsidR="00E047F5" w:rsidRPr="00475645" w:rsidRDefault="00E047F5" w:rsidP="00E047F5">
      <w:pPr>
        <w:pStyle w:val="ListParagraph"/>
        <w:rPr>
          <w:b/>
          <w:sz w:val="24"/>
        </w:rPr>
      </w:pPr>
    </w:p>
    <w:p w14:paraId="03217CB9" w14:textId="77777777" w:rsidR="00F71CC5" w:rsidRPr="00475645" w:rsidRDefault="00F71CC5" w:rsidP="00F71CC5">
      <w:pPr>
        <w:pStyle w:val="ListParagraph"/>
        <w:numPr>
          <w:ilvl w:val="0"/>
          <w:numId w:val="1"/>
        </w:numPr>
        <w:rPr>
          <w:b/>
          <w:sz w:val="24"/>
        </w:rPr>
      </w:pPr>
      <w:r w:rsidRPr="00475645">
        <w:rPr>
          <w:b/>
          <w:sz w:val="24"/>
        </w:rPr>
        <w:t>Name</w:t>
      </w:r>
    </w:p>
    <w:p w14:paraId="36BA832C" w14:textId="77777777" w:rsidR="00F71CC5" w:rsidRPr="00475645" w:rsidRDefault="00F71CC5" w:rsidP="00F71CC5">
      <w:pPr>
        <w:pStyle w:val="ListParagraph"/>
        <w:numPr>
          <w:ilvl w:val="0"/>
          <w:numId w:val="1"/>
        </w:numPr>
        <w:rPr>
          <w:b/>
          <w:sz w:val="24"/>
        </w:rPr>
      </w:pPr>
      <w:r w:rsidRPr="00475645">
        <w:rPr>
          <w:b/>
          <w:sz w:val="24"/>
        </w:rPr>
        <w:t>Postal Address</w:t>
      </w:r>
    </w:p>
    <w:p w14:paraId="677EE613" w14:textId="0C13B2E1" w:rsidR="00475645" w:rsidRDefault="00F71CC5" w:rsidP="00E047F5">
      <w:pPr>
        <w:pStyle w:val="ListParagraph"/>
        <w:numPr>
          <w:ilvl w:val="0"/>
          <w:numId w:val="1"/>
        </w:numPr>
        <w:rPr>
          <w:b/>
          <w:sz w:val="24"/>
        </w:rPr>
      </w:pPr>
      <w:r w:rsidRPr="00475645">
        <w:rPr>
          <w:b/>
          <w:sz w:val="24"/>
        </w:rPr>
        <w:t>Email Address</w:t>
      </w:r>
    </w:p>
    <w:p w14:paraId="6AC21908" w14:textId="418FC49D" w:rsidR="00E047F5" w:rsidRDefault="00E047F5" w:rsidP="00E047F5">
      <w:pPr>
        <w:pStyle w:val="ListParagraph"/>
        <w:numPr>
          <w:ilvl w:val="0"/>
          <w:numId w:val="1"/>
        </w:numPr>
        <w:rPr>
          <w:b/>
          <w:sz w:val="24"/>
        </w:rPr>
      </w:pPr>
      <w:r>
        <w:rPr>
          <w:b/>
          <w:sz w:val="24"/>
        </w:rPr>
        <w:t>The Society holds some additional information on Walks Leaders</w:t>
      </w:r>
      <w:r w:rsidR="00386218">
        <w:rPr>
          <w:b/>
          <w:sz w:val="24"/>
        </w:rPr>
        <w:t>, including home and mobile telephone numbers.</w:t>
      </w:r>
    </w:p>
    <w:p w14:paraId="4376A49C" w14:textId="77777777" w:rsidR="005137C6" w:rsidRPr="00E047F5" w:rsidRDefault="005137C6" w:rsidP="005137C6">
      <w:pPr>
        <w:pStyle w:val="ListParagraph"/>
        <w:ind w:left="2160"/>
        <w:rPr>
          <w:b/>
          <w:sz w:val="24"/>
        </w:rPr>
      </w:pPr>
    </w:p>
    <w:p w14:paraId="22498D01" w14:textId="77777777" w:rsidR="00475645" w:rsidRPr="00475645" w:rsidRDefault="00475645" w:rsidP="00475645">
      <w:pPr>
        <w:pStyle w:val="ListParagraph"/>
        <w:rPr>
          <w:b/>
          <w:sz w:val="24"/>
        </w:rPr>
      </w:pPr>
    </w:p>
    <w:p w14:paraId="6E639B42" w14:textId="77777777" w:rsidR="002418CF" w:rsidRDefault="00F71CC5" w:rsidP="002418CF">
      <w:pPr>
        <w:pStyle w:val="ListParagraph"/>
        <w:numPr>
          <w:ilvl w:val="0"/>
          <w:numId w:val="3"/>
        </w:numPr>
        <w:rPr>
          <w:b/>
          <w:sz w:val="24"/>
        </w:rPr>
      </w:pPr>
      <w:r w:rsidRPr="00475645">
        <w:rPr>
          <w:b/>
          <w:sz w:val="24"/>
        </w:rPr>
        <w:t xml:space="preserve">The </w:t>
      </w:r>
      <w:r w:rsidR="002418CF">
        <w:rPr>
          <w:b/>
          <w:sz w:val="24"/>
        </w:rPr>
        <w:t xml:space="preserve">Society has a Legitimate Interest in holding and processing this information. This </w:t>
      </w:r>
      <w:proofErr w:type="gramStart"/>
      <w:r w:rsidR="002418CF">
        <w:rPr>
          <w:b/>
          <w:sz w:val="24"/>
        </w:rPr>
        <w:t>includes:-</w:t>
      </w:r>
      <w:proofErr w:type="gramEnd"/>
      <w:r w:rsidR="002418CF">
        <w:rPr>
          <w:b/>
          <w:sz w:val="24"/>
        </w:rPr>
        <w:t xml:space="preserve"> </w:t>
      </w:r>
    </w:p>
    <w:p w14:paraId="285868F3" w14:textId="77777777" w:rsidR="002418CF" w:rsidRPr="002418CF" w:rsidRDefault="002418CF" w:rsidP="002418CF">
      <w:pPr>
        <w:pStyle w:val="ListParagraph"/>
        <w:numPr>
          <w:ilvl w:val="1"/>
          <w:numId w:val="3"/>
        </w:numPr>
        <w:rPr>
          <w:b/>
          <w:sz w:val="24"/>
          <w:szCs w:val="24"/>
        </w:rPr>
      </w:pPr>
      <w:r>
        <w:rPr>
          <w:b/>
          <w:sz w:val="24"/>
        </w:rPr>
        <w:t xml:space="preserve">Sending Members information about the Society’s activities, for example, </w:t>
      </w:r>
      <w:r w:rsidRPr="002418CF">
        <w:rPr>
          <w:b/>
          <w:sz w:val="24"/>
          <w:szCs w:val="24"/>
        </w:rPr>
        <w:t>walks, events, talks and the Annual General Meeting. The communications may be by electronic or conventional postal means.</w:t>
      </w:r>
    </w:p>
    <w:p w14:paraId="2952F569" w14:textId="6B5A53B1" w:rsidR="005137C6" w:rsidRPr="005137C6" w:rsidRDefault="002418CF" w:rsidP="002418CF">
      <w:pPr>
        <w:pStyle w:val="ListParagraph"/>
        <w:numPr>
          <w:ilvl w:val="1"/>
          <w:numId w:val="3"/>
        </w:numPr>
        <w:rPr>
          <w:b/>
          <w:sz w:val="24"/>
        </w:rPr>
      </w:pPr>
      <w:r w:rsidRPr="002418CF">
        <w:rPr>
          <w:b/>
          <w:sz w:val="24"/>
          <w:szCs w:val="24"/>
        </w:rPr>
        <w:t>Keeping a record of Members</w:t>
      </w:r>
      <w:r w:rsidR="005137C6">
        <w:rPr>
          <w:b/>
          <w:sz w:val="24"/>
          <w:szCs w:val="24"/>
        </w:rPr>
        <w:t xml:space="preserve"> for general administration of the Society and to ensure payments are kept up to date in line with the class of Membership.</w:t>
      </w:r>
    </w:p>
    <w:p w14:paraId="42BBADCA" w14:textId="77777777" w:rsidR="005137C6" w:rsidRPr="005137C6" w:rsidRDefault="005137C6" w:rsidP="005137C6">
      <w:pPr>
        <w:pStyle w:val="ListParagraph"/>
        <w:ind w:left="1440"/>
        <w:rPr>
          <w:b/>
          <w:sz w:val="24"/>
        </w:rPr>
      </w:pPr>
    </w:p>
    <w:p w14:paraId="6E05FAF6" w14:textId="77777777" w:rsidR="005137C6" w:rsidRPr="005137C6" w:rsidRDefault="005137C6" w:rsidP="005137C6">
      <w:pPr>
        <w:pStyle w:val="ListParagraph"/>
        <w:ind w:left="1440"/>
        <w:rPr>
          <w:b/>
          <w:sz w:val="28"/>
        </w:rPr>
      </w:pPr>
    </w:p>
    <w:p w14:paraId="49733988" w14:textId="77777777" w:rsidR="00224D04" w:rsidRPr="00224D04" w:rsidRDefault="005137C6" w:rsidP="00224D04">
      <w:pPr>
        <w:pStyle w:val="ListParagraph"/>
        <w:numPr>
          <w:ilvl w:val="0"/>
          <w:numId w:val="3"/>
        </w:numPr>
        <w:rPr>
          <w:b/>
          <w:sz w:val="28"/>
        </w:rPr>
      </w:pPr>
      <w:r w:rsidRPr="005137C6">
        <w:rPr>
          <w:b/>
          <w:sz w:val="24"/>
        </w:rPr>
        <w:t xml:space="preserve">The Society will ensure that it always keeps Member’s Personal Data rights in high regard and take account of these rights. </w:t>
      </w:r>
    </w:p>
    <w:p w14:paraId="28CDAEAE" w14:textId="77777777" w:rsidR="00224D04" w:rsidRPr="00224D04" w:rsidRDefault="00224D04" w:rsidP="00224D04">
      <w:pPr>
        <w:ind w:left="360"/>
        <w:rPr>
          <w:b/>
          <w:sz w:val="28"/>
        </w:rPr>
      </w:pPr>
    </w:p>
    <w:p w14:paraId="72FB8AE9" w14:textId="77777777" w:rsidR="00224D04" w:rsidRPr="00224D04" w:rsidRDefault="00224D04" w:rsidP="00224D04">
      <w:pPr>
        <w:pStyle w:val="ListParagraph"/>
        <w:rPr>
          <w:b/>
          <w:sz w:val="28"/>
        </w:rPr>
      </w:pPr>
    </w:p>
    <w:p w14:paraId="57331DA2" w14:textId="5F04AB30" w:rsidR="00224D04" w:rsidRPr="00224D04" w:rsidRDefault="00224D04" w:rsidP="00224D04">
      <w:pPr>
        <w:pStyle w:val="ListParagraph"/>
        <w:numPr>
          <w:ilvl w:val="0"/>
          <w:numId w:val="3"/>
        </w:numPr>
        <w:rPr>
          <w:b/>
          <w:sz w:val="28"/>
        </w:rPr>
      </w:pPr>
      <w:r w:rsidRPr="00224D04">
        <w:rPr>
          <w:b/>
          <w:sz w:val="24"/>
        </w:rPr>
        <w:t>The Society will not pass this information on to any other person or organisation, except as required by law.</w:t>
      </w:r>
    </w:p>
    <w:p w14:paraId="51283A63" w14:textId="77777777" w:rsidR="00224D04" w:rsidRPr="00224D04" w:rsidRDefault="00224D04" w:rsidP="00224D04">
      <w:pPr>
        <w:rPr>
          <w:b/>
          <w:sz w:val="28"/>
        </w:rPr>
      </w:pPr>
    </w:p>
    <w:p w14:paraId="343707A6" w14:textId="715EA6D5" w:rsidR="00224D04" w:rsidRPr="00224D04" w:rsidRDefault="005137C6" w:rsidP="00224D04">
      <w:pPr>
        <w:pStyle w:val="ListParagraph"/>
        <w:numPr>
          <w:ilvl w:val="0"/>
          <w:numId w:val="3"/>
        </w:numPr>
        <w:rPr>
          <w:b/>
          <w:sz w:val="28"/>
        </w:rPr>
      </w:pPr>
      <w:r w:rsidRPr="00224D04">
        <w:rPr>
          <w:b/>
          <w:sz w:val="24"/>
        </w:rPr>
        <w:t>Members have the right to object to the Society holding this information and may ask for it to be removed. However, this will affect the Society’s ability to maintain the individual’s membership and/or communicate with the Members about the Society’s activities.</w:t>
      </w:r>
    </w:p>
    <w:bookmarkEnd w:id="0"/>
    <w:p w14:paraId="2657924D" w14:textId="3231E1B7" w:rsidR="00475645" w:rsidRPr="00224D04" w:rsidRDefault="00475645" w:rsidP="00224D04">
      <w:pPr>
        <w:pStyle w:val="ListParagraph"/>
        <w:numPr>
          <w:ilvl w:val="0"/>
          <w:numId w:val="3"/>
        </w:numPr>
        <w:rPr>
          <w:b/>
          <w:sz w:val="24"/>
        </w:rPr>
      </w:pPr>
      <w:r w:rsidRPr="00224D04">
        <w:rPr>
          <w:b/>
        </w:rPr>
        <w:br w:type="page"/>
      </w:r>
    </w:p>
    <w:p w14:paraId="44F6D0C8" w14:textId="72F2BD7D" w:rsidR="00396CA7" w:rsidRPr="00E047F5" w:rsidRDefault="00E047F5" w:rsidP="00E047F5">
      <w:pPr>
        <w:jc w:val="center"/>
        <w:rPr>
          <w:b/>
          <w:sz w:val="28"/>
        </w:rPr>
      </w:pPr>
      <w:r w:rsidRPr="00E047F5">
        <w:rPr>
          <w:b/>
          <w:sz w:val="28"/>
        </w:rPr>
        <w:lastRenderedPageBreak/>
        <w:t xml:space="preserve">Methodologies of information storage, </w:t>
      </w:r>
      <w:proofErr w:type="gramStart"/>
      <w:r w:rsidRPr="00E047F5">
        <w:rPr>
          <w:b/>
          <w:sz w:val="28"/>
        </w:rPr>
        <w:t>usage</w:t>
      </w:r>
      <w:proofErr w:type="gramEnd"/>
      <w:r w:rsidRPr="00E047F5">
        <w:rPr>
          <w:b/>
          <w:sz w:val="28"/>
        </w:rPr>
        <w:t xml:space="preserve"> and protection</w:t>
      </w:r>
    </w:p>
    <w:p w14:paraId="15020FC2" w14:textId="03499B60" w:rsidR="000F1981" w:rsidRDefault="00396CA7" w:rsidP="00E047F5">
      <w:pPr>
        <w:pStyle w:val="ListParagraph"/>
        <w:numPr>
          <w:ilvl w:val="0"/>
          <w:numId w:val="11"/>
        </w:numPr>
        <w:rPr>
          <w:b/>
        </w:rPr>
      </w:pPr>
      <w:r w:rsidRPr="00396CA7">
        <w:rPr>
          <w:b/>
        </w:rPr>
        <w:t xml:space="preserve">Information </w:t>
      </w:r>
      <w:r w:rsidR="000B21CC">
        <w:rPr>
          <w:b/>
        </w:rPr>
        <w:t>Usage</w:t>
      </w:r>
    </w:p>
    <w:tbl>
      <w:tblPr>
        <w:tblStyle w:val="TableGrid"/>
        <w:tblW w:w="10465" w:type="dxa"/>
        <w:tblInd w:w="-431" w:type="dxa"/>
        <w:tblLayout w:type="fixed"/>
        <w:tblLook w:val="04A0" w:firstRow="1" w:lastRow="0" w:firstColumn="1" w:lastColumn="0" w:noHBand="0" w:noVBand="1"/>
      </w:tblPr>
      <w:tblGrid>
        <w:gridCol w:w="2836"/>
        <w:gridCol w:w="709"/>
        <w:gridCol w:w="709"/>
        <w:gridCol w:w="850"/>
        <w:gridCol w:w="709"/>
        <w:gridCol w:w="709"/>
        <w:gridCol w:w="708"/>
        <w:gridCol w:w="851"/>
        <w:gridCol w:w="709"/>
        <w:gridCol w:w="850"/>
        <w:gridCol w:w="825"/>
      </w:tblGrid>
      <w:tr w:rsidR="00ED5D4E" w:rsidRPr="003D71FA" w14:paraId="008DB9E6" w14:textId="77777777" w:rsidTr="00DA622B">
        <w:trPr>
          <w:trHeight w:val="230"/>
        </w:trPr>
        <w:tc>
          <w:tcPr>
            <w:tcW w:w="2836" w:type="dxa"/>
            <w:vMerge w:val="restart"/>
          </w:tcPr>
          <w:p w14:paraId="3E322447" w14:textId="77777777" w:rsidR="00ED5D4E" w:rsidRDefault="00ED5D4E" w:rsidP="00DA622B">
            <w:pPr>
              <w:jc w:val="center"/>
            </w:pPr>
          </w:p>
          <w:p w14:paraId="24A69B60" w14:textId="77777777" w:rsidR="00ED5D4E" w:rsidRDefault="00ED5D4E" w:rsidP="00DA622B">
            <w:pPr>
              <w:jc w:val="center"/>
            </w:pPr>
            <w:r>
              <w:t>Officer</w:t>
            </w:r>
          </w:p>
        </w:tc>
        <w:tc>
          <w:tcPr>
            <w:tcW w:w="2268" w:type="dxa"/>
            <w:gridSpan w:val="3"/>
          </w:tcPr>
          <w:p w14:paraId="26A374B7" w14:textId="77777777" w:rsidR="00ED5D4E" w:rsidRPr="003D71FA" w:rsidRDefault="00ED5D4E" w:rsidP="00DA622B">
            <w:pPr>
              <w:jc w:val="center"/>
              <w:rPr>
                <w:sz w:val="18"/>
              </w:rPr>
            </w:pPr>
            <w:r w:rsidRPr="003D71FA">
              <w:rPr>
                <w:sz w:val="18"/>
              </w:rPr>
              <w:t>Members Information</w:t>
            </w:r>
          </w:p>
        </w:tc>
        <w:tc>
          <w:tcPr>
            <w:tcW w:w="2126" w:type="dxa"/>
            <w:gridSpan w:val="3"/>
          </w:tcPr>
          <w:p w14:paraId="67C144DA" w14:textId="77777777" w:rsidR="00ED5D4E" w:rsidRPr="003D71FA" w:rsidRDefault="00ED5D4E" w:rsidP="00DA622B">
            <w:pPr>
              <w:jc w:val="center"/>
              <w:rPr>
                <w:sz w:val="18"/>
              </w:rPr>
            </w:pPr>
            <w:r w:rsidRPr="003D71FA">
              <w:rPr>
                <w:sz w:val="18"/>
              </w:rPr>
              <w:t>Walk Leaders Information</w:t>
            </w:r>
          </w:p>
        </w:tc>
        <w:tc>
          <w:tcPr>
            <w:tcW w:w="1560" w:type="dxa"/>
            <w:gridSpan w:val="2"/>
          </w:tcPr>
          <w:p w14:paraId="7C7B5E1F" w14:textId="77777777" w:rsidR="00ED5D4E" w:rsidRPr="003D71FA" w:rsidRDefault="00ED5D4E" w:rsidP="00DA622B">
            <w:pPr>
              <w:jc w:val="center"/>
              <w:rPr>
                <w:sz w:val="18"/>
              </w:rPr>
            </w:pPr>
            <w:r w:rsidRPr="003D71FA">
              <w:rPr>
                <w:sz w:val="18"/>
              </w:rPr>
              <w:t>Platform</w:t>
            </w:r>
          </w:p>
        </w:tc>
        <w:tc>
          <w:tcPr>
            <w:tcW w:w="1675" w:type="dxa"/>
            <w:gridSpan w:val="2"/>
          </w:tcPr>
          <w:p w14:paraId="23D6BFED" w14:textId="77777777" w:rsidR="00ED5D4E" w:rsidRPr="003D71FA" w:rsidRDefault="00ED5D4E" w:rsidP="00DA622B">
            <w:pPr>
              <w:jc w:val="center"/>
              <w:rPr>
                <w:sz w:val="18"/>
              </w:rPr>
            </w:pPr>
            <w:r w:rsidRPr="003D71FA">
              <w:rPr>
                <w:sz w:val="18"/>
              </w:rPr>
              <w:t>Type of Access</w:t>
            </w:r>
          </w:p>
        </w:tc>
      </w:tr>
      <w:tr w:rsidR="00ED5D4E" w:rsidRPr="003D71FA" w14:paraId="37BEEFC1" w14:textId="77777777" w:rsidTr="00DA622B">
        <w:trPr>
          <w:trHeight w:val="493"/>
        </w:trPr>
        <w:tc>
          <w:tcPr>
            <w:tcW w:w="2836" w:type="dxa"/>
            <w:vMerge/>
          </w:tcPr>
          <w:p w14:paraId="58215504" w14:textId="77777777" w:rsidR="00ED5D4E" w:rsidRDefault="00ED5D4E" w:rsidP="00DA622B"/>
        </w:tc>
        <w:tc>
          <w:tcPr>
            <w:tcW w:w="709" w:type="dxa"/>
          </w:tcPr>
          <w:p w14:paraId="11C75798" w14:textId="77777777" w:rsidR="00ED5D4E" w:rsidRPr="003D71FA" w:rsidRDefault="00ED5D4E" w:rsidP="00DA622B">
            <w:pPr>
              <w:jc w:val="center"/>
              <w:rPr>
                <w:sz w:val="18"/>
              </w:rPr>
            </w:pPr>
            <w:r w:rsidRPr="003D71FA">
              <w:rPr>
                <w:sz w:val="18"/>
              </w:rPr>
              <w:t>Name</w:t>
            </w:r>
          </w:p>
        </w:tc>
        <w:tc>
          <w:tcPr>
            <w:tcW w:w="709" w:type="dxa"/>
          </w:tcPr>
          <w:p w14:paraId="277818B2" w14:textId="77777777" w:rsidR="00ED5D4E" w:rsidRPr="003D71FA" w:rsidRDefault="00ED5D4E" w:rsidP="00DA622B">
            <w:pPr>
              <w:jc w:val="center"/>
              <w:rPr>
                <w:sz w:val="18"/>
              </w:rPr>
            </w:pPr>
            <w:r w:rsidRPr="003D71FA">
              <w:rPr>
                <w:sz w:val="18"/>
              </w:rPr>
              <w:t>Email</w:t>
            </w:r>
          </w:p>
        </w:tc>
        <w:tc>
          <w:tcPr>
            <w:tcW w:w="850" w:type="dxa"/>
          </w:tcPr>
          <w:p w14:paraId="45581A2A" w14:textId="77777777" w:rsidR="00ED5D4E" w:rsidRPr="003D71FA" w:rsidRDefault="00ED5D4E" w:rsidP="00DA622B">
            <w:pPr>
              <w:jc w:val="center"/>
              <w:rPr>
                <w:sz w:val="18"/>
              </w:rPr>
            </w:pPr>
            <w:r w:rsidRPr="003D71FA">
              <w:rPr>
                <w:sz w:val="18"/>
              </w:rPr>
              <w:t>Address</w:t>
            </w:r>
          </w:p>
        </w:tc>
        <w:tc>
          <w:tcPr>
            <w:tcW w:w="709" w:type="dxa"/>
          </w:tcPr>
          <w:p w14:paraId="5FF08B42" w14:textId="77777777" w:rsidR="00ED5D4E" w:rsidRPr="003D71FA" w:rsidRDefault="00ED5D4E" w:rsidP="00DA622B">
            <w:pPr>
              <w:rPr>
                <w:sz w:val="18"/>
              </w:rPr>
            </w:pPr>
            <w:r w:rsidRPr="003D71FA">
              <w:rPr>
                <w:sz w:val="18"/>
              </w:rPr>
              <w:t>Name</w:t>
            </w:r>
          </w:p>
        </w:tc>
        <w:tc>
          <w:tcPr>
            <w:tcW w:w="709" w:type="dxa"/>
          </w:tcPr>
          <w:p w14:paraId="2A1B4030" w14:textId="77777777" w:rsidR="00ED5D4E" w:rsidRPr="003D71FA" w:rsidRDefault="00ED5D4E" w:rsidP="00DA622B">
            <w:pPr>
              <w:rPr>
                <w:sz w:val="18"/>
              </w:rPr>
            </w:pPr>
            <w:r w:rsidRPr="003D71FA">
              <w:rPr>
                <w:sz w:val="18"/>
              </w:rPr>
              <w:t>Email</w:t>
            </w:r>
          </w:p>
        </w:tc>
        <w:tc>
          <w:tcPr>
            <w:tcW w:w="708" w:type="dxa"/>
          </w:tcPr>
          <w:p w14:paraId="727A49C6" w14:textId="77777777" w:rsidR="00ED5D4E" w:rsidRPr="003D71FA" w:rsidRDefault="00ED5D4E" w:rsidP="00DA622B">
            <w:pPr>
              <w:rPr>
                <w:sz w:val="18"/>
              </w:rPr>
            </w:pPr>
            <w:r>
              <w:rPr>
                <w:sz w:val="18"/>
              </w:rPr>
              <w:t xml:space="preserve">Tel. </w:t>
            </w:r>
            <w:r w:rsidRPr="003D71FA">
              <w:rPr>
                <w:sz w:val="18"/>
              </w:rPr>
              <w:t>No.</w:t>
            </w:r>
          </w:p>
        </w:tc>
        <w:tc>
          <w:tcPr>
            <w:tcW w:w="851" w:type="dxa"/>
          </w:tcPr>
          <w:p w14:paraId="586D370D" w14:textId="77777777" w:rsidR="00ED5D4E" w:rsidRPr="003D71FA" w:rsidRDefault="00ED5D4E" w:rsidP="00DA622B">
            <w:pPr>
              <w:rPr>
                <w:sz w:val="18"/>
              </w:rPr>
            </w:pPr>
            <w:r w:rsidRPr="003D71FA">
              <w:rPr>
                <w:sz w:val="18"/>
              </w:rPr>
              <w:t>Personal</w:t>
            </w:r>
            <w:r>
              <w:rPr>
                <w:sz w:val="18"/>
              </w:rPr>
              <w:t xml:space="preserve"> </w:t>
            </w:r>
            <w:r w:rsidRPr="003D71FA">
              <w:rPr>
                <w:sz w:val="18"/>
              </w:rPr>
              <w:t>PC</w:t>
            </w:r>
          </w:p>
        </w:tc>
        <w:tc>
          <w:tcPr>
            <w:tcW w:w="709" w:type="dxa"/>
          </w:tcPr>
          <w:p w14:paraId="70E5CCF4" w14:textId="77777777" w:rsidR="00ED5D4E" w:rsidRPr="003D71FA" w:rsidRDefault="00ED5D4E" w:rsidP="00DA622B">
            <w:pPr>
              <w:rPr>
                <w:sz w:val="18"/>
              </w:rPr>
            </w:pPr>
            <w:r w:rsidRPr="003D71FA">
              <w:rPr>
                <w:sz w:val="18"/>
              </w:rPr>
              <w:t>Mail</w:t>
            </w:r>
            <w:r>
              <w:rPr>
                <w:sz w:val="18"/>
              </w:rPr>
              <w:t>-</w:t>
            </w:r>
            <w:r w:rsidRPr="003D71FA">
              <w:rPr>
                <w:sz w:val="18"/>
              </w:rPr>
              <w:t>Chimp</w:t>
            </w:r>
          </w:p>
        </w:tc>
        <w:tc>
          <w:tcPr>
            <w:tcW w:w="850" w:type="dxa"/>
          </w:tcPr>
          <w:p w14:paraId="3AF4A7AC" w14:textId="77777777" w:rsidR="00ED5D4E" w:rsidRPr="003D71FA" w:rsidRDefault="00ED5D4E" w:rsidP="00DA622B">
            <w:pPr>
              <w:rPr>
                <w:sz w:val="18"/>
              </w:rPr>
            </w:pPr>
            <w:r w:rsidRPr="003D71FA">
              <w:rPr>
                <w:sz w:val="18"/>
              </w:rPr>
              <w:t>Storage</w:t>
            </w:r>
          </w:p>
        </w:tc>
        <w:tc>
          <w:tcPr>
            <w:tcW w:w="825" w:type="dxa"/>
          </w:tcPr>
          <w:p w14:paraId="56D15536" w14:textId="77777777" w:rsidR="00ED5D4E" w:rsidRPr="003D71FA" w:rsidRDefault="00ED5D4E" w:rsidP="00DA622B">
            <w:pPr>
              <w:rPr>
                <w:sz w:val="18"/>
              </w:rPr>
            </w:pPr>
            <w:r w:rsidRPr="003D71FA">
              <w:rPr>
                <w:sz w:val="18"/>
              </w:rPr>
              <w:t>Access</w:t>
            </w:r>
          </w:p>
        </w:tc>
      </w:tr>
      <w:tr w:rsidR="00ED5D4E" w14:paraId="0C1E0943" w14:textId="77777777" w:rsidTr="00DA622B">
        <w:trPr>
          <w:trHeight w:val="295"/>
        </w:trPr>
        <w:tc>
          <w:tcPr>
            <w:tcW w:w="2836" w:type="dxa"/>
          </w:tcPr>
          <w:p w14:paraId="3300919C" w14:textId="77777777" w:rsidR="00ED5D4E" w:rsidRDefault="00ED5D4E" w:rsidP="00DA622B">
            <w:r>
              <w:t>Hon. Treasurer</w:t>
            </w:r>
          </w:p>
        </w:tc>
        <w:tc>
          <w:tcPr>
            <w:tcW w:w="709" w:type="dxa"/>
            <w:shd w:val="clear" w:color="auto" w:fill="BFBFBF" w:themeFill="background1" w:themeFillShade="BF"/>
          </w:tcPr>
          <w:p w14:paraId="37DEE6FD" w14:textId="77777777" w:rsidR="00ED5D4E" w:rsidRDefault="00ED5D4E" w:rsidP="00DA622B"/>
        </w:tc>
        <w:tc>
          <w:tcPr>
            <w:tcW w:w="709" w:type="dxa"/>
            <w:shd w:val="clear" w:color="auto" w:fill="BFBFBF" w:themeFill="background1" w:themeFillShade="BF"/>
          </w:tcPr>
          <w:p w14:paraId="7D503F2A" w14:textId="77777777" w:rsidR="00ED5D4E" w:rsidRDefault="00ED5D4E" w:rsidP="00DA622B"/>
        </w:tc>
        <w:tc>
          <w:tcPr>
            <w:tcW w:w="850" w:type="dxa"/>
            <w:shd w:val="clear" w:color="auto" w:fill="BFBFBF" w:themeFill="background1" w:themeFillShade="BF"/>
          </w:tcPr>
          <w:p w14:paraId="0A942480" w14:textId="77777777" w:rsidR="00ED5D4E" w:rsidRDefault="00ED5D4E" w:rsidP="00DA622B"/>
        </w:tc>
        <w:tc>
          <w:tcPr>
            <w:tcW w:w="709" w:type="dxa"/>
          </w:tcPr>
          <w:p w14:paraId="7048E7E3" w14:textId="77777777" w:rsidR="00ED5D4E" w:rsidRDefault="00ED5D4E" w:rsidP="00DA622B"/>
        </w:tc>
        <w:tc>
          <w:tcPr>
            <w:tcW w:w="709" w:type="dxa"/>
          </w:tcPr>
          <w:p w14:paraId="37F4E1CE" w14:textId="77777777" w:rsidR="00ED5D4E" w:rsidRDefault="00ED5D4E" w:rsidP="00DA622B"/>
        </w:tc>
        <w:tc>
          <w:tcPr>
            <w:tcW w:w="708" w:type="dxa"/>
          </w:tcPr>
          <w:p w14:paraId="48877CDE" w14:textId="77777777" w:rsidR="00ED5D4E" w:rsidRDefault="00ED5D4E" w:rsidP="00DA622B"/>
        </w:tc>
        <w:tc>
          <w:tcPr>
            <w:tcW w:w="851" w:type="dxa"/>
            <w:shd w:val="clear" w:color="auto" w:fill="BFBFBF" w:themeFill="background1" w:themeFillShade="BF"/>
          </w:tcPr>
          <w:p w14:paraId="10CE331B" w14:textId="77777777" w:rsidR="00ED5D4E" w:rsidRDefault="00ED5D4E" w:rsidP="00DA622B"/>
        </w:tc>
        <w:tc>
          <w:tcPr>
            <w:tcW w:w="709" w:type="dxa"/>
          </w:tcPr>
          <w:p w14:paraId="518B6035" w14:textId="77777777" w:rsidR="00ED5D4E" w:rsidRDefault="00ED5D4E" w:rsidP="00DA622B"/>
        </w:tc>
        <w:tc>
          <w:tcPr>
            <w:tcW w:w="850" w:type="dxa"/>
            <w:shd w:val="clear" w:color="auto" w:fill="BFBFBF" w:themeFill="background1" w:themeFillShade="BF"/>
          </w:tcPr>
          <w:p w14:paraId="6AF6C371" w14:textId="77777777" w:rsidR="00ED5D4E" w:rsidRDefault="00ED5D4E" w:rsidP="00DA622B"/>
        </w:tc>
        <w:tc>
          <w:tcPr>
            <w:tcW w:w="825" w:type="dxa"/>
            <w:shd w:val="clear" w:color="auto" w:fill="BFBFBF" w:themeFill="background1" w:themeFillShade="BF"/>
          </w:tcPr>
          <w:p w14:paraId="17B4BF5D" w14:textId="77777777" w:rsidR="00ED5D4E" w:rsidRDefault="00ED5D4E" w:rsidP="00DA622B"/>
        </w:tc>
      </w:tr>
      <w:tr w:rsidR="00ED5D4E" w14:paraId="6B7DCE99" w14:textId="77777777" w:rsidTr="00DA622B">
        <w:trPr>
          <w:trHeight w:val="279"/>
        </w:trPr>
        <w:tc>
          <w:tcPr>
            <w:tcW w:w="2836" w:type="dxa"/>
          </w:tcPr>
          <w:p w14:paraId="775604D6" w14:textId="77777777" w:rsidR="00ED5D4E" w:rsidRDefault="00ED5D4E" w:rsidP="00DA622B">
            <w:r>
              <w:t>Website Administrator</w:t>
            </w:r>
          </w:p>
        </w:tc>
        <w:tc>
          <w:tcPr>
            <w:tcW w:w="709" w:type="dxa"/>
            <w:shd w:val="clear" w:color="auto" w:fill="BFBFBF" w:themeFill="background1" w:themeFillShade="BF"/>
          </w:tcPr>
          <w:p w14:paraId="3A047A1B" w14:textId="77777777" w:rsidR="00ED5D4E" w:rsidRDefault="00ED5D4E" w:rsidP="00DA622B"/>
        </w:tc>
        <w:tc>
          <w:tcPr>
            <w:tcW w:w="709" w:type="dxa"/>
            <w:shd w:val="clear" w:color="auto" w:fill="BFBFBF" w:themeFill="background1" w:themeFillShade="BF"/>
          </w:tcPr>
          <w:p w14:paraId="58CD3B18" w14:textId="77777777" w:rsidR="00ED5D4E" w:rsidRDefault="00ED5D4E" w:rsidP="00DA622B"/>
        </w:tc>
        <w:tc>
          <w:tcPr>
            <w:tcW w:w="850" w:type="dxa"/>
          </w:tcPr>
          <w:p w14:paraId="5460E707" w14:textId="77777777" w:rsidR="00ED5D4E" w:rsidRDefault="00ED5D4E" w:rsidP="00DA622B"/>
        </w:tc>
        <w:tc>
          <w:tcPr>
            <w:tcW w:w="709" w:type="dxa"/>
            <w:shd w:val="clear" w:color="auto" w:fill="BFBFBF" w:themeFill="background1" w:themeFillShade="BF"/>
          </w:tcPr>
          <w:p w14:paraId="248BD32F" w14:textId="77777777" w:rsidR="00ED5D4E" w:rsidRDefault="00ED5D4E" w:rsidP="00DA622B"/>
        </w:tc>
        <w:tc>
          <w:tcPr>
            <w:tcW w:w="709" w:type="dxa"/>
            <w:shd w:val="clear" w:color="auto" w:fill="BFBFBF" w:themeFill="background1" w:themeFillShade="BF"/>
          </w:tcPr>
          <w:p w14:paraId="23316B2C" w14:textId="77777777" w:rsidR="00ED5D4E" w:rsidRDefault="00ED5D4E" w:rsidP="00DA622B"/>
        </w:tc>
        <w:tc>
          <w:tcPr>
            <w:tcW w:w="708" w:type="dxa"/>
          </w:tcPr>
          <w:p w14:paraId="39E93A32" w14:textId="77777777" w:rsidR="00ED5D4E" w:rsidRDefault="00ED5D4E" w:rsidP="00DA622B"/>
        </w:tc>
        <w:tc>
          <w:tcPr>
            <w:tcW w:w="851" w:type="dxa"/>
            <w:shd w:val="clear" w:color="auto" w:fill="BFBFBF" w:themeFill="background1" w:themeFillShade="BF"/>
          </w:tcPr>
          <w:p w14:paraId="436A6761" w14:textId="77777777" w:rsidR="00ED5D4E" w:rsidRDefault="00ED5D4E" w:rsidP="00DA622B"/>
        </w:tc>
        <w:tc>
          <w:tcPr>
            <w:tcW w:w="709" w:type="dxa"/>
            <w:shd w:val="clear" w:color="auto" w:fill="BFBFBF" w:themeFill="background1" w:themeFillShade="BF"/>
          </w:tcPr>
          <w:p w14:paraId="640CDE8F" w14:textId="77777777" w:rsidR="00ED5D4E" w:rsidRDefault="00ED5D4E" w:rsidP="00DA622B"/>
        </w:tc>
        <w:tc>
          <w:tcPr>
            <w:tcW w:w="850" w:type="dxa"/>
            <w:shd w:val="clear" w:color="auto" w:fill="BFBFBF" w:themeFill="background1" w:themeFillShade="BF"/>
          </w:tcPr>
          <w:p w14:paraId="5CC30A7C" w14:textId="77777777" w:rsidR="00ED5D4E" w:rsidRDefault="00ED5D4E" w:rsidP="00DA622B"/>
        </w:tc>
        <w:tc>
          <w:tcPr>
            <w:tcW w:w="825" w:type="dxa"/>
            <w:shd w:val="clear" w:color="auto" w:fill="BFBFBF" w:themeFill="background1" w:themeFillShade="BF"/>
          </w:tcPr>
          <w:p w14:paraId="41761E86" w14:textId="77777777" w:rsidR="00ED5D4E" w:rsidRDefault="00ED5D4E" w:rsidP="00DA622B"/>
        </w:tc>
      </w:tr>
      <w:tr w:rsidR="00ED5D4E" w14:paraId="5C0B5808" w14:textId="77777777" w:rsidTr="00DA622B">
        <w:trPr>
          <w:trHeight w:val="295"/>
        </w:trPr>
        <w:tc>
          <w:tcPr>
            <w:tcW w:w="2836" w:type="dxa"/>
          </w:tcPr>
          <w:p w14:paraId="546BAE34" w14:textId="77777777" w:rsidR="00ED5D4E" w:rsidRDefault="00ED5D4E" w:rsidP="00DA622B">
            <w:r>
              <w:t>Walks Secretary</w:t>
            </w:r>
          </w:p>
        </w:tc>
        <w:tc>
          <w:tcPr>
            <w:tcW w:w="709" w:type="dxa"/>
            <w:shd w:val="clear" w:color="auto" w:fill="BFBFBF" w:themeFill="background1" w:themeFillShade="BF"/>
          </w:tcPr>
          <w:p w14:paraId="4206ED03" w14:textId="77777777" w:rsidR="00ED5D4E" w:rsidRDefault="00ED5D4E" w:rsidP="00DA622B"/>
        </w:tc>
        <w:tc>
          <w:tcPr>
            <w:tcW w:w="709" w:type="dxa"/>
            <w:shd w:val="clear" w:color="auto" w:fill="BFBFBF" w:themeFill="background1" w:themeFillShade="BF"/>
          </w:tcPr>
          <w:p w14:paraId="1EBF6A0D" w14:textId="77777777" w:rsidR="00ED5D4E" w:rsidRDefault="00ED5D4E" w:rsidP="00DA622B"/>
        </w:tc>
        <w:tc>
          <w:tcPr>
            <w:tcW w:w="850" w:type="dxa"/>
          </w:tcPr>
          <w:p w14:paraId="30544605" w14:textId="77777777" w:rsidR="00ED5D4E" w:rsidRDefault="00ED5D4E" w:rsidP="00DA622B"/>
        </w:tc>
        <w:tc>
          <w:tcPr>
            <w:tcW w:w="709" w:type="dxa"/>
            <w:shd w:val="clear" w:color="auto" w:fill="BFBFBF" w:themeFill="background1" w:themeFillShade="BF"/>
          </w:tcPr>
          <w:p w14:paraId="2C0F0ABB" w14:textId="77777777" w:rsidR="00ED5D4E" w:rsidRDefault="00ED5D4E" w:rsidP="00DA622B"/>
        </w:tc>
        <w:tc>
          <w:tcPr>
            <w:tcW w:w="709" w:type="dxa"/>
            <w:shd w:val="clear" w:color="auto" w:fill="BFBFBF" w:themeFill="background1" w:themeFillShade="BF"/>
          </w:tcPr>
          <w:p w14:paraId="581B6466" w14:textId="77777777" w:rsidR="00ED5D4E" w:rsidRDefault="00ED5D4E" w:rsidP="00DA622B"/>
        </w:tc>
        <w:tc>
          <w:tcPr>
            <w:tcW w:w="708" w:type="dxa"/>
            <w:shd w:val="clear" w:color="auto" w:fill="BFBFBF" w:themeFill="background1" w:themeFillShade="BF"/>
          </w:tcPr>
          <w:p w14:paraId="2DE78D4C" w14:textId="77777777" w:rsidR="00ED5D4E" w:rsidRDefault="00ED5D4E" w:rsidP="00DA622B"/>
        </w:tc>
        <w:tc>
          <w:tcPr>
            <w:tcW w:w="851" w:type="dxa"/>
            <w:shd w:val="clear" w:color="auto" w:fill="BFBFBF" w:themeFill="background1" w:themeFillShade="BF"/>
          </w:tcPr>
          <w:p w14:paraId="27247A32" w14:textId="77777777" w:rsidR="00ED5D4E" w:rsidRDefault="00ED5D4E" w:rsidP="00DA622B"/>
        </w:tc>
        <w:tc>
          <w:tcPr>
            <w:tcW w:w="709" w:type="dxa"/>
            <w:shd w:val="clear" w:color="auto" w:fill="BFBFBF" w:themeFill="background1" w:themeFillShade="BF"/>
          </w:tcPr>
          <w:p w14:paraId="3D70A4FC" w14:textId="77777777" w:rsidR="00ED5D4E" w:rsidRDefault="00ED5D4E" w:rsidP="00DA622B"/>
        </w:tc>
        <w:tc>
          <w:tcPr>
            <w:tcW w:w="850" w:type="dxa"/>
            <w:shd w:val="clear" w:color="auto" w:fill="BFBFBF" w:themeFill="background1" w:themeFillShade="BF"/>
          </w:tcPr>
          <w:p w14:paraId="257622B4" w14:textId="77777777" w:rsidR="00ED5D4E" w:rsidRDefault="00ED5D4E" w:rsidP="00DA622B"/>
        </w:tc>
        <w:tc>
          <w:tcPr>
            <w:tcW w:w="825" w:type="dxa"/>
            <w:shd w:val="clear" w:color="auto" w:fill="BFBFBF" w:themeFill="background1" w:themeFillShade="BF"/>
          </w:tcPr>
          <w:p w14:paraId="401E0DFC" w14:textId="77777777" w:rsidR="00ED5D4E" w:rsidRDefault="00ED5D4E" w:rsidP="00DA622B"/>
        </w:tc>
      </w:tr>
      <w:tr w:rsidR="00ED5D4E" w14:paraId="35E60CFB" w14:textId="77777777" w:rsidTr="00DA622B">
        <w:trPr>
          <w:trHeight w:val="295"/>
        </w:trPr>
        <w:tc>
          <w:tcPr>
            <w:tcW w:w="2836" w:type="dxa"/>
          </w:tcPr>
          <w:p w14:paraId="3A3D22CB" w14:textId="77777777" w:rsidR="00ED5D4E" w:rsidRDefault="00ED5D4E" w:rsidP="00DA622B">
            <w:r>
              <w:t>Events Secretary</w:t>
            </w:r>
          </w:p>
        </w:tc>
        <w:tc>
          <w:tcPr>
            <w:tcW w:w="709" w:type="dxa"/>
            <w:shd w:val="clear" w:color="auto" w:fill="BFBFBF" w:themeFill="background1" w:themeFillShade="BF"/>
          </w:tcPr>
          <w:p w14:paraId="566C9133" w14:textId="77777777" w:rsidR="00ED5D4E" w:rsidRDefault="00ED5D4E" w:rsidP="00DA622B"/>
        </w:tc>
        <w:tc>
          <w:tcPr>
            <w:tcW w:w="709" w:type="dxa"/>
            <w:shd w:val="clear" w:color="auto" w:fill="BFBFBF" w:themeFill="background1" w:themeFillShade="BF"/>
          </w:tcPr>
          <w:p w14:paraId="1E0B27FF" w14:textId="77777777" w:rsidR="00ED5D4E" w:rsidRDefault="00ED5D4E" w:rsidP="00DA622B"/>
        </w:tc>
        <w:tc>
          <w:tcPr>
            <w:tcW w:w="850" w:type="dxa"/>
          </w:tcPr>
          <w:p w14:paraId="2D0A2CA4" w14:textId="77777777" w:rsidR="00ED5D4E" w:rsidRDefault="00ED5D4E" w:rsidP="00DA622B"/>
        </w:tc>
        <w:tc>
          <w:tcPr>
            <w:tcW w:w="709" w:type="dxa"/>
          </w:tcPr>
          <w:p w14:paraId="7A5F6298" w14:textId="77777777" w:rsidR="00ED5D4E" w:rsidRDefault="00ED5D4E" w:rsidP="00DA622B"/>
        </w:tc>
        <w:tc>
          <w:tcPr>
            <w:tcW w:w="709" w:type="dxa"/>
          </w:tcPr>
          <w:p w14:paraId="38566B50" w14:textId="77777777" w:rsidR="00ED5D4E" w:rsidRDefault="00ED5D4E" w:rsidP="00DA622B"/>
        </w:tc>
        <w:tc>
          <w:tcPr>
            <w:tcW w:w="708" w:type="dxa"/>
          </w:tcPr>
          <w:p w14:paraId="665FACE8" w14:textId="77777777" w:rsidR="00ED5D4E" w:rsidRDefault="00ED5D4E" w:rsidP="00DA622B"/>
        </w:tc>
        <w:tc>
          <w:tcPr>
            <w:tcW w:w="851" w:type="dxa"/>
          </w:tcPr>
          <w:p w14:paraId="7F79401B" w14:textId="77777777" w:rsidR="00ED5D4E" w:rsidRDefault="00ED5D4E" w:rsidP="00DA622B"/>
        </w:tc>
        <w:tc>
          <w:tcPr>
            <w:tcW w:w="709" w:type="dxa"/>
            <w:shd w:val="clear" w:color="auto" w:fill="BFBFBF" w:themeFill="background1" w:themeFillShade="BF"/>
          </w:tcPr>
          <w:p w14:paraId="699D475D" w14:textId="77777777" w:rsidR="00ED5D4E" w:rsidRDefault="00ED5D4E" w:rsidP="00DA622B"/>
        </w:tc>
        <w:tc>
          <w:tcPr>
            <w:tcW w:w="850" w:type="dxa"/>
          </w:tcPr>
          <w:p w14:paraId="51C7A8DB" w14:textId="77777777" w:rsidR="00ED5D4E" w:rsidRDefault="00ED5D4E" w:rsidP="00DA622B"/>
        </w:tc>
        <w:tc>
          <w:tcPr>
            <w:tcW w:w="825" w:type="dxa"/>
            <w:shd w:val="clear" w:color="auto" w:fill="BFBFBF" w:themeFill="background1" w:themeFillShade="BF"/>
          </w:tcPr>
          <w:p w14:paraId="73A5ACE0" w14:textId="77777777" w:rsidR="00ED5D4E" w:rsidRDefault="00ED5D4E" w:rsidP="00DA622B"/>
        </w:tc>
      </w:tr>
      <w:tr w:rsidR="00ED5D4E" w14:paraId="4B356559" w14:textId="77777777" w:rsidTr="00DA622B">
        <w:trPr>
          <w:trHeight w:val="279"/>
        </w:trPr>
        <w:tc>
          <w:tcPr>
            <w:tcW w:w="2836" w:type="dxa"/>
          </w:tcPr>
          <w:p w14:paraId="558CB98C" w14:textId="77777777" w:rsidR="00ED5D4E" w:rsidRDefault="00ED5D4E" w:rsidP="00DA622B">
            <w:r>
              <w:t>Publicity Officer</w:t>
            </w:r>
          </w:p>
        </w:tc>
        <w:tc>
          <w:tcPr>
            <w:tcW w:w="709" w:type="dxa"/>
            <w:shd w:val="clear" w:color="auto" w:fill="BFBFBF" w:themeFill="background1" w:themeFillShade="BF"/>
          </w:tcPr>
          <w:p w14:paraId="12B70AD3" w14:textId="77777777" w:rsidR="00ED5D4E" w:rsidRDefault="00ED5D4E" w:rsidP="00DA622B"/>
        </w:tc>
        <w:tc>
          <w:tcPr>
            <w:tcW w:w="709" w:type="dxa"/>
            <w:shd w:val="clear" w:color="auto" w:fill="BFBFBF" w:themeFill="background1" w:themeFillShade="BF"/>
          </w:tcPr>
          <w:p w14:paraId="132707C3" w14:textId="77777777" w:rsidR="00ED5D4E" w:rsidRDefault="00ED5D4E" w:rsidP="00DA622B"/>
        </w:tc>
        <w:tc>
          <w:tcPr>
            <w:tcW w:w="850" w:type="dxa"/>
          </w:tcPr>
          <w:p w14:paraId="5B6185C7" w14:textId="77777777" w:rsidR="00ED5D4E" w:rsidRDefault="00ED5D4E" w:rsidP="00DA622B"/>
        </w:tc>
        <w:tc>
          <w:tcPr>
            <w:tcW w:w="709" w:type="dxa"/>
          </w:tcPr>
          <w:p w14:paraId="4755F723" w14:textId="77777777" w:rsidR="00ED5D4E" w:rsidRDefault="00ED5D4E" w:rsidP="00DA622B"/>
        </w:tc>
        <w:tc>
          <w:tcPr>
            <w:tcW w:w="709" w:type="dxa"/>
          </w:tcPr>
          <w:p w14:paraId="47F6DD5F" w14:textId="77777777" w:rsidR="00ED5D4E" w:rsidRDefault="00ED5D4E" w:rsidP="00DA622B"/>
        </w:tc>
        <w:tc>
          <w:tcPr>
            <w:tcW w:w="708" w:type="dxa"/>
          </w:tcPr>
          <w:p w14:paraId="64974F50" w14:textId="77777777" w:rsidR="00ED5D4E" w:rsidRDefault="00ED5D4E" w:rsidP="00DA622B"/>
        </w:tc>
        <w:tc>
          <w:tcPr>
            <w:tcW w:w="851" w:type="dxa"/>
          </w:tcPr>
          <w:p w14:paraId="1BCAAD0C" w14:textId="77777777" w:rsidR="00ED5D4E" w:rsidRDefault="00ED5D4E" w:rsidP="00DA622B"/>
        </w:tc>
        <w:tc>
          <w:tcPr>
            <w:tcW w:w="709" w:type="dxa"/>
            <w:shd w:val="clear" w:color="auto" w:fill="BFBFBF" w:themeFill="background1" w:themeFillShade="BF"/>
          </w:tcPr>
          <w:p w14:paraId="495D57F0" w14:textId="77777777" w:rsidR="00ED5D4E" w:rsidRDefault="00ED5D4E" w:rsidP="00DA622B"/>
        </w:tc>
        <w:tc>
          <w:tcPr>
            <w:tcW w:w="850" w:type="dxa"/>
          </w:tcPr>
          <w:p w14:paraId="1D035CF8" w14:textId="77777777" w:rsidR="00ED5D4E" w:rsidRDefault="00ED5D4E" w:rsidP="00DA622B"/>
        </w:tc>
        <w:tc>
          <w:tcPr>
            <w:tcW w:w="825" w:type="dxa"/>
            <w:shd w:val="clear" w:color="auto" w:fill="BFBFBF" w:themeFill="background1" w:themeFillShade="BF"/>
          </w:tcPr>
          <w:p w14:paraId="25125436" w14:textId="77777777" w:rsidR="00ED5D4E" w:rsidRDefault="00ED5D4E" w:rsidP="00DA622B"/>
        </w:tc>
      </w:tr>
      <w:tr w:rsidR="00ED5D4E" w14:paraId="6797D5DA" w14:textId="77777777" w:rsidTr="00DA622B">
        <w:trPr>
          <w:trHeight w:val="279"/>
        </w:trPr>
        <w:tc>
          <w:tcPr>
            <w:tcW w:w="2836" w:type="dxa"/>
          </w:tcPr>
          <w:p w14:paraId="5A7DD6FB" w14:textId="77777777" w:rsidR="00ED5D4E" w:rsidRDefault="00ED5D4E" w:rsidP="00DA622B">
            <w:r>
              <w:t>Membership Secretary</w:t>
            </w:r>
          </w:p>
        </w:tc>
        <w:tc>
          <w:tcPr>
            <w:tcW w:w="709" w:type="dxa"/>
            <w:shd w:val="clear" w:color="auto" w:fill="BFBFBF" w:themeFill="background1" w:themeFillShade="BF"/>
          </w:tcPr>
          <w:p w14:paraId="28AD383F" w14:textId="77777777" w:rsidR="00ED5D4E" w:rsidRDefault="00ED5D4E" w:rsidP="00DA622B"/>
        </w:tc>
        <w:tc>
          <w:tcPr>
            <w:tcW w:w="709" w:type="dxa"/>
            <w:shd w:val="clear" w:color="auto" w:fill="BFBFBF" w:themeFill="background1" w:themeFillShade="BF"/>
          </w:tcPr>
          <w:p w14:paraId="1853934B" w14:textId="77777777" w:rsidR="00ED5D4E" w:rsidRDefault="00ED5D4E" w:rsidP="00DA622B"/>
        </w:tc>
        <w:tc>
          <w:tcPr>
            <w:tcW w:w="850" w:type="dxa"/>
            <w:shd w:val="clear" w:color="auto" w:fill="BFBFBF" w:themeFill="background1" w:themeFillShade="BF"/>
          </w:tcPr>
          <w:p w14:paraId="594665E2" w14:textId="77777777" w:rsidR="00ED5D4E" w:rsidRDefault="00ED5D4E" w:rsidP="00DA622B"/>
        </w:tc>
        <w:tc>
          <w:tcPr>
            <w:tcW w:w="709" w:type="dxa"/>
          </w:tcPr>
          <w:p w14:paraId="7CBF6D6F" w14:textId="77777777" w:rsidR="00ED5D4E" w:rsidRDefault="00ED5D4E" w:rsidP="00DA622B"/>
        </w:tc>
        <w:tc>
          <w:tcPr>
            <w:tcW w:w="709" w:type="dxa"/>
          </w:tcPr>
          <w:p w14:paraId="56D62F76" w14:textId="77777777" w:rsidR="00ED5D4E" w:rsidRDefault="00ED5D4E" w:rsidP="00DA622B"/>
        </w:tc>
        <w:tc>
          <w:tcPr>
            <w:tcW w:w="708" w:type="dxa"/>
          </w:tcPr>
          <w:p w14:paraId="71E7B0AF" w14:textId="77777777" w:rsidR="00ED5D4E" w:rsidRDefault="00ED5D4E" w:rsidP="00DA622B"/>
        </w:tc>
        <w:tc>
          <w:tcPr>
            <w:tcW w:w="851" w:type="dxa"/>
            <w:shd w:val="clear" w:color="auto" w:fill="BFBFBF" w:themeFill="background1" w:themeFillShade="BF"/>
          </w:tcPr>
          <w:p w14:paraId="60721C36" w14:textId="77777777" w:rsidR="00ED5D4E" w:rsidRDefault="00ED5D4E" w:rsidP="00DA622B"/>
        </w:tc>
        <w:tc>
          <w:tcPr>
            <w:tcW w:w="709" w:type="dxa"/>
          </w:tcPr>
          <w:p w14:paraId="14B14087" w14:textId="77777777" w:rsidR="00ED5D4E" w:rsidRDefault="00ED5D4E" w:rsidP="00DA622B"/>
        </w:tc>
        <w:tc>
          <w:tcPr>
            <w:tcW w:w="850" w:type="dxa"/>
            <w:shd w:val="clear" w:color="auto" w:fill="BFBFBF" w:themeFill="background1" w:themeFillShade="BF"/>
          </w:tcPr>
          <w:p w14:paraId="6F0526A6" w14:textId="77777777" w:rsidR="00ED5D4E" w:rsidRDefault="00ED5D4E" w:rsidP="00DA622B"/>
        </w:tc>
        <w:tc>
          <w:tcPr>
            <w:tcW w:w="825" w:type="dxa"/>
            <w:shd w:val="clear" w:color="auto" w:fill="BFBFBF" w:themeFill="background1" w:themeFillShade="BF"/>
          </w:tcPr>
          <w:p w14:paraId="33A8A392" w14:textId="77777777" w:rsidR="00ED5D4E" w:rsidRDefault="00ED5D4E" w:rsidP="00DA622B"/>
        </w:tc>
      </w:tr>
      <w:tr w:rsidR="006F7B36" w14:paraId="58769A3E" w14:textId="77777777" w:rsidTr="006F7B36">
        <w:trPr>
          <w:trHeight w:val="279"/>
        </w:trPr>
        <w:tc>
          <w:tcPr>
            <w:tcW w:w="2836" w:type="dxa"/>
          </w:tcPr>
          <w:p w14:paraId="78B2DD0F" w14:textId="6A98AC7D" w:rsidR="006F7B36" w:rsidRDefault="006F7B36" w:rsidP="00DA622B">
            <w:r>
              <w:t>Walk Leaders Support Officer</w:t>
            </w:r>
          </w:p>
        </w:tc>
        <w:tc>
          <w:tcPr>
            <w:tcW w:w="709" w:type="dxa"/>
            <w:shd w:val="clear" w:color="auto" w:fill="auto"/>
          </w:tcPr>
          <w:p w14:paraId="00D773E7" w14:textId="77777777" w:rsidR="006F7B36" w:rsidRDefault="006F7B36" w:rsidP="00DA622B"/>
        </w:tc>
        <w:tc>
          <w:tcPr>
            <w:tcW w:w="709" w:type="dxa"/>
            <w:shd w:val="clear" w:color="auto" w:fill="auto"/>
          </w:tcPr>
          <w:p w14:paraId="64860450" w14:textId="77777777" w:rsidR="006F7B36" w:rsidRDefault="006F7B36" w:rsidP="00DA622B"/>
        </w:tc>
        <w:tc>
          <w:tcPr>
            <w:tcW w:w="850" w:type="dxa"/>
            <w:shd w:val="clear" w:color="auto" w:fill="auto"/>
          </w:tcPr>
          <w:p w14:paraId="04604F07" w14:textId="77777777" w:rsidR="006F7B36" w:rsidRDefault="006F7B36" w:rsidP="00DA622B"/>
        </w:tc>
        <w:tc>
          <w:tcPr>
            <w:tcW w:w="709" w:type="dxa"/>
            <w:shd w:val="clear" w:color="auto" w:fill="BFBFBF" w:themeFill="background1" w:themeFillShade="BF"/>
          </w:tcPr>
          <w:p w14:paraId="7DC475F0" w14:textId="77777777" w:rsidR="006F7B36" w:rsidRDefault="006F7B36" w:rsidP="00DA622B"/>
        </w:tc>
        <w:tc>
          <w:tcPr>
            <w:tcW w:w="709" w:type="dxa"/>
            <w:shd w:val="clear" w:color="auto" w:fill="BFBFBF" w:themeFill="background1" w:themeFillShade="BF"/>
          </w:tcPr>
          <w:p w14:paraId="74ED7371" w14:textId="77777777" w:rsidR="006F7B36" w:rsidRDefault="006F7B36" w:rsidP="00DA622B"/>
        </w:tc>
        <w:tc>
          <w:tcPr>
            <w:tcW w:w="708" w:type="dxa"/>
            <w:shd w:val="clear" w:color="auto" w:fill="BFBFBF" w:themeFill="background1" w:themeFillShade="BF"/>
          </w:tcPr>
          <w:p w14:paraId="5472AE9C" w14:textId="77777777" w:rsidR="006F7B36" w:rsidRDefault="006F7B36" w:rsidP="00DA622B"/>
        </w:tc>
        <w:tc>
          <w:tcPr>
            <w:tcW w:w="851" w:type="dxa"/>
            <w:shd w:val="clear" w:color="auto" w:fill="auto"/>
          </w:tcPr>
          <w:p w14:paraId="4EA17A8D" w14:textId="77777777" w:rsidR="006F7B36" w:rsidRDefault="006F7B36" w:rsidP="00DA622B"/>
        </w:tc>
        <w:tc>
          <w:tcPr>
            <w:tcW w:w="709" w:type="dxa"/>
            <w:shd w:val="clear" w:color="auto" w:fill="auto"/>
          </w:tcPr>
          <w:p w14:paraId="23E751EF" w14:textId="77777777" w:rsidR="006F7B36" w:rsidRDefault="006F7B36" w:rsidP="00DA622B"/>
        </w:tc>
        <w:tc>
          <w:tcPr>
            <w:tcW w:w="850" w:type="dxa"/>
            <w:shd w:val="clear" w:color="auto" w:fill="auto"/>
          </w:tcPr>
          <w:p w14:paraId="7C3F0813" w14:textId="77777777" w:rsidR="006F7B36" w:rsidRDefault="006F7B36" w:rsidP="00DA622B"/>
        </w:tc>
        <w:tc>
          <w:tcPr>
            <w:tcW w:w="825" w:type="dxa"/>
            <w:shd w:val="clear" w:color="auto" w:fill="auto"/>
          </w:tcPr>
          <w:p w14:paraId="1925C155" w14:textId="77777777" w:rsidR="006F7B36" w:rsidRDefault="006F7B36" w:rsidP="00DA622B"/>
        </w:tc>
      </w:tr>
    </w:tbl>
    <w:p w14:paraId="0AA46265" w14:textId="77777777" w:rsidR="000F1981" w:rsidRPr="000F1981" w:rsidRDefault="000F1981" w:rsidP="000F1981">
      <w:pPr>
        <w:ind w:left="360"/>
        <w:rPr>
          <w:b/>
        </w:rPr>
      </w:pPr>
    </w:p>
    <w:p w14:paraId="5CA5999D" w14:textId="479974B3" w:rsidR="00396CA7" w:rsidRDefault="00396CA7" w:rsidP="00E047F5">
      <w:pPr>
        <w:pStyle w:val="ListParagraph"/>
        <w:numPr>
          <w:ilvl w:val="0"/>
          <w:numId w:val="11"/>
        </w:numPr>
        <w:rPr>
          <w:b/>
        </w:rPr>
      </w:pPr>
      <w:r w:rsidRPr="00396CA7">
        <w:rPr>
          <w:b/>
        </w:rPr>
        <w:t>Method</w:t>
      </w:r>
      <w:r w:rsidR="00E047F5">
        <w:rPr>
          <w:b/>
        </w:rPr>
        <w:t>s</w:t>
      </w:r>
      <w:r w:rsidRPr="00396CA7">
        <w:rPr>
          <w:b/>
        </w:rPr>
        <w:t xml:space="preserve"> Of Storage and Protection</w:t>
      </w:r>
    </w:p>
    <w:p w14:paraId="5802F619" w14:textId="77777777" w:rsidR="00396CA7" w:rsidRDefault="00396CA7" w:rsidP="00396CA7">
      <w:pPr>
        <w:pStyle w:val="ListParagraph"/>
        <w:rPr>
          <w:b/>
        </w:rPr>
      </w:pPr>
    </w:p>
    <w:p w14:paraId="04A803AA" w14:textId="77777777" w:rsidR="00396CA7" w:rsidRDefault="00CB42BE" w:rsidP="00396CA7">
      <w:pPr>
        <w:pStyle w:val="ListParagraph"/>
        <w:numPr>
          <w:ilvl w:val="0"/>
          <w:numId w:val="6"/>
        </w:numPr>
        <w:rPr>
          <w:b/>
        </w:rPr>
      </w:pPr>
      <w:r>
        <w:rPr>
          <w:b/>
        </w:rPr>
        <w:t>Website</w:t>
      </w:r>
    </w:p>
    <w:p w14:paraId="3CA1376C" w14:textId="77777777" w:rsidR="00CB42BE" w:rsidRDefault="00CB42BE" w:rsidP="00CB42BE">
      <w:pPr>
        <w:pStyle w:val="ListParagraph"/>
        <w:numPr>
          <w:ilvl w:val="1"/>
          <w:numId w:val="6"/>
        </w:numPr>
        <w:rPr>
          <w:b/>
        </w:rPr>
      </w:pPr>
      <w:r>
        <w:rPr>
          <w:b/>
        </w:rPr>
        <w:t xml:space="preserve">Administrators have access to the database which records </w:t>
      </w:r>
      <w:proofErr w:type="gramStart"/>
      <w:r>
        <w:rPr>
          <w:b/>
        </w:rPr>
        <w:t>applicants</w:t>
      </w:r>
      <w:proofErr w:type="gramEnd"/>
      <w:r>
        <w:rPr>
          <w:b/>
        </w:rPr>
        <w:t xml:space="preserve"> information</w:t>
      </w:r>
      <w:r w:rsidR="00DD2987">
        <w:rPr>
          <w:b/>
        </w:rPr>
        <w:t xml:space="preserve"> (see below for list of Administrators).</w:t>
      </w:r>
    </w:p>
    <w:p w14:paraId="0FD7F996" w14:textId="77777777" w:rsidR="00CB42BE" w:rsidRDefault="00CB42BE" w:rsidP="00CB42BE">
      <w:pPr>
        <w:pStyle w:val="ListParagraph"/>
        <w:numPr>
          <w:ilvl w:val="1"/>
          <w:numId w:val="6"/>
        </w:numPr>
        <w:rPr>
          <w:b/>
        </w:rPr>
      </w:pPr>
      <w:r>
        <w:rPr>
          <w:b/>
        </w:rPr>
        <w:t>Each Administrator has their own personalised password, known only to them.</w:t>
      </w:r>
    </w:p>
    <w:p w14:paraId="6B8EB0AD" w14:textId="77777777" w:rsidR="00CB42BE" w:rsidRDefault="00CB42BE" w:rsidP="00CB42BE">
      <w:pPr>
        <w:pStyle w:val="ListParagraph"/>
        <w:numPr>
          <w:ilvl w:val="1"/>
          <w:numId w:val="6"/>
        </w:numPr>
        <w:rPr>
          <w:b/>
        </w:rPr>
      </w:pPr>
      <w:r>
        <w:rPr>
          <w:b/>
        </w:rPr>
        <w:t>The Applicants Database is held indefinitely on the website.</w:t>
      </w:r>
    </w:p>
    <w:p w14:paraId="5C1CDE19" w14:textId="6A6A98A2" w:rsidR="00CB42BE" w:rsidRDefault="00CB42BE" w:rsidP="00CB42BE">
      <w:pPr>
        <w:pStyle w:val="ListParagraph"/>
        <w:numPr>
          <w:ilvl w:val="1"/>
          <w:numId w:val="6"/>
        </w:numPr>
        <w:rPr>
          <w:b/>
        </w:rPr>
      </w:pPr>
      <w:r>
        <w:rPr>
          <w:b/>
        </w:rPr>
        <w:t xml:space="preserve">Emailed copies of the Applicant Details are sent to the </w:t>
      </w:r>
      <w:r w:rsidR="003823BD">
        <w:rPr>
          <w:b/>
        </w:rPr>
        <w:t>Hon Treasurer</w:t>
      </w:r>
      <w:r>
        <w:rPr>
          <w:b/>
        </w:rPr>
        <w:t xml:space="preserve"> </w:t>
      </w:r>
      <w:r w:rsidR="003823BD">
        <w:rPr>
          <w:b/>
        </w:rPr>
        <w:t xml:space="preserve">Membership </w:t>
      </w:r>
      <w:r>
        <w:rPr>
          <w:b/>
        </w:rPr>
        <w:t>Secretary and to the Website Administrator.</w:t>
      </w:r>
    </w:p>
    <w:p w14:paraId="5A814BA8" w14:textId="77777777" w:rsidR="001578A4" w:rsidRDefault="007C0C76" w:rsidP="007C0C76">
      <w:pPr>
        <w:pStyle w:val="ListParagraph"/>
        <w:numPr>
          <w:ilvl w:val="0"/>
          <w:numId w:val="6"/>
        </w:numPr>
        <w:rPr>
          <w:b/>
        </w:rPr>
      </w:pPr>
      <w:r>
        <w:rPr>
          <w:b/>
        </w:rPr>
        <w:t>MailChimp</w:t>
      </w:r>
    </w:p>
    <w:p w14:paraId="2D405F6C" w14:textId="77777777" w:rsidR="007C0C76" w:rsidRDefault="007C0C76" w:rsidP="007C0C76">
      <w:pPr>
        <w:pStyle w:val="ListParagraph"/>
        <w:numPr>
          <w:ilvl w:val="1"/>
          <w:numId w:val="6"/>
        </w:numPr>
        <w:rPr>
          <w:b/>
        </w:rPr>
      </w:pPr>
      <w:r>
        <w:rPr>
          <w:b/>
        </w:rPr>
        <w:t>Members names and email addresses are held on a MailChimp database.</w:t>
      </w:r>
    </w:p>
    <w:p w14:paraId="19998196" w14:textId="77777777" w:rsidR="007C0C76" w:rsidRDefault="007C0C76" w:rsidP="007C0C76">
      <w:pPr>
        <w:pStyle w:val="ListParagraph"/>
        <w:numPr>
          <w:ilvl w:val="1"/>
          <w:numId w:val="6"/>
        </w:numPr>
        <w:rPr>
          <w:b/>
        </w:rPr>
      </w:pPr>
      <w:r>
        <w:rPr>
          <w:b/>
        </w:rPr>
        <w:t>Access is limited to Users, who have individual passwords (see below for list of Users).</w:t>
      </w:r>
    </w:p>
    <w:p w14:paraId="310D18AE" w14:textId="08C5B975" w:rsidR="00CB42BE" w:rsidRDefault="00CB42BE" w:rsidP="00CB42BE">
      <w:pPr>
        <w:pStyle w:val="ListParagraph"/>
        <w:numPr>
          <w:ilvl w:val="0"/>
          <w:numId w:val="6"/>
        </w:numPr>
        <w:rPr>
          <w:b/>
        </w:rPr>
      </w:pPr>
      <w:r>
        <w:rPr>
          <w:b/>
        </w:rPr>
        <w:t xml:space="preserve">Hon </w:t>
      </w:r>
      <w:r w:rsidR="003823BD">
        <w:rPr>
          <w:b/>
        </w:rPr>
        <w:t>Treasurer</w:t>
      </w:r>
    </w:p>
    <w:p w14:paraId="5E78A619" w14:textId="0EC597BF" w:rsidR="00CB42BE" w:rsidRDefault="00CB42BE" w:rsidP="00CB42BE">
      <w:pPr>
        <w:pStyle w:val="ListParagraph"/>
        <w:numPr>
          <w:ilvl w:val="1"/>
          <w:numId w:val="6"/>
        </w:numPr>
        <w:rPr>
          <w:b/>
        </w:rPr>
      </w:pPr>
      <w:r>
        <w:rPr>
          <w:b/>
        </w:rPr>
        <w:t xml:space="preserve">Information is held on a password protected PC- password known to Hon </w:t>
      </w:r>
      <w:r w:rsidR="003823BD">
        <w:rPr>
          <w:b/>
        </w:rPr>
        <w:t>Treasurer</w:t>
      </w:r>
      <w:r>
        <w:rPr>
          <w:b/>
        </w:rPr>
        <w:t xml:space="preserve"> and Hon Chairman only.</w:t>
      </w:r>
    </w:p>
    <w:p w14:paraId="5588F395" w14:textId="2E7229BF" w:rsidR="00CB42BE" w:rsidRDefault="00DD2987" w:rsidP="00CB42BE">
      <w:pPr>
        <w:pStyle w:val="ListParagraph"/>
        <w:numPr>
          <w:ilvl w:val="1"/>
          <w:numId w:val="6"/>
        </w:numPr>
        <w:rPr>
          <w:b/>
        </w:rPr>
      </w:pPr>
      <w:r>
        <w:rPr>
          <w:b/>
        </w:rPr>
        <w:t xml:space="preserve">Excel spreadsheets containing details of all Members are held on this PC with password protection – known only to Hon </w:t>
      </w:r>
      <w:r w:rsidR="003823BD">
        <w:rPr>
          <w:b/>
        </w:rPr>
        <w:t>Treasurer</w:t>
      </w:r>
      <w:r>
        <w:rPr>
          <w:b/>
        </w:rPr>
        <w:t xml:space="preserve"> and Membership Secretary.</w:t>
      </w:r>
    </w:p>
    <w:p w14:paraId="01F5878E" w14:textId="12E8B2CF" w:rsidR="00DD2987" w:rsidRDefault="00DD2987" w:rsidP="00CB42BE">
      <w:pPr>
        <w:pStyle w:val="ListParagraph"/>
        <w:numPr>
          <w:ilvl w:val="1"/>
          <w:numId w:val="6"/>
        </w:numPr>
        <w:rPr>
          <w:b/>
        </w:rPr>
      </w:pPr>
      <w:r>
        <w:rPr>
          <w:b/>
        </w:rPr>
        <w:t xml:space="preserve">Hon </w:t>
      </w:r>
      <w:r w:rsidR="003823BD">
        <w:rPr>
          <w:b/>
        </w:rPr>
        <w:t>Treasurer</w:t>
      </w:r>
      <w:r>
        <w:rPr>
          <w:b/>
        </w:rPr>
        <w:t xml:space="preserve"> has password protected </w:t>
      </w:r>
      <w:r w:rsidR="00EF5C34">
        <w:rPr>
          <w:b/>
        </w:rPr>
        <w:t xml:space="preserve">access </w:t>
      </w:r>
      <w:r>
        <w:rPr>
          <w:b/>
        </w:rPr>
        <w:t xml:space="preserve">to </w:t>
      </w:r>
      <w:r w:rsidR="00EF5C34">
        <w:rPr>
          <w:b/>
        </w:rPr>
        <w:t xml:space="preserve">a </w:t>
      </w:r>
      <w:r>
        <w:rPr>
          <w:b/>
        </w:rPr>
        <w:t>GoCardless</w:t>
      </w:r>
      <w:r w:rsidR="00EF5C34">
        <w:rPr>
          <w:b/>
        </w:rPr>
        <w:t xml:space="preserve"> database</w:t>
      </w:r>
      <w:r>
        <w:rPr>
          <w:b/>
        </w:rPr>
        <w:t xml:space="preserve">, which contains name, </w:t>
      </w:r>
      <w:proofErr w:type="gramStart"/>
      <w:r>
        <w:rPr>
          <w:b/>
        </w:rPr>
        <w:t>address</w:t>
      </w:r>
      <w:proofErr w:type="gramEnd"/>
      <w:r>
        <w:rPr>
          <w:b/>
        </w:rPr>
        <w:t xml:space="preserve"> and email address</w:t>
      </w:r>
      <w:r w:rsidR="00EF5C34">
        <w:rPr>
          <w:b/>
        </w:rPr>
        <w:t>.</w:t>
      </w:r>
    </w:p>
    <w:p w14:paraId="435DFFB1" w14:textId="77777777" w:rsidR="00EF5C34" w:rsidRDefault="00EF5C34" w:rsidP="00EF5C34">
      <w:pPr>
        <w:pStyle w:val="ListParagraph"/>
        <w:numPr>
          <w:ilvl w:val="0"/>
          <w:numId w:val="6"/>
        </w:numPr>
        <w:rPr>
          <w:b/>
        </w:rPr>
      </w:pPr>
      <w:r>
        <w:rPr>
          <w:b/>
        </w:rPr>
        <w:t>Website Administrator</w:t>
      </w:r>
    </w:p>
    <w:p w14:paraId="0827107C" w14:textId="79490FCB" w:rsidR="00EF5C34" w:rsidRDefault="00EF5C34" w:rsidP="00EF5C34">
      <w:pPr>
        <w:pStyle w:val="ListParagraph"/>
        <w:numPr>
          <w:ilvl w:val="1"/>
          <w:numId w:val="6"/>
        </w:numPr>
        <w:rPr>
          <w:b/>
        </w:rPr>
      </w:pPr>
      <w:r>
        <w:rPr>
          <w:b/>
        </w:rPr>
        <w:t xml:space="preserve">The </w:t>
      </w:r>
      <w:r w:rsidR="00386218">
        <w:rPr>
          <w:b/>
        </w:rPr>
        <w:t>Treasurer</w:t>
      </w:r>
      <w:r>
        <w:rPr>
          <w:b/>
        </w:rPr>
        <w:t xml:space="preserve"> emails a list of members names and email address</w:t>
      </w:r>
      <w:r w:rsidR="003823BD">
        <w:rPr>
          <w:b/>
        </w:rPr>
        <w:t>es,</w:t>
      </w:r>
      <w:r>
        <w:rPr>
          <w:b/>
        </w:rPr>
        <w:t xml:space="preserve"> </w:t>
      </w:r>
      <w:r w:rsidR="000B21CC">
        <w:rPr>
          <w:b/>
        </w:rPr>
        <w:t>password protected</w:t>
      </w:r>
      <w:r w:rsidR="003823BD">
        <w:rPr>
          <w:b/>
        </w:rPr>
        <w:t>,</w:t>
      </w:r>
      <w:r w:rsidR="000B21CC">
        <w:rPr>
          <w:b/>
        </w:rPr>
        <w:t xml:space="preserve"> </w:t>
      </w:r>
      <w:r>
        <w:rPr>
          <w:b/>
        </w:rPr>
        <w:t>for inclusion on the MailChimp database by the Website Administrator.</w:t>
      </w:r>
    </w:p>
    <w:p w14:paraId="5DB00DBB" w14:textId="54A41B60" w:rsidR="00EF5C34" w:rsidRDefault="00EF5C34" w:rsidP="00EF5C34">
      <w:pPr>
        <w:pStyle w:val="ListParagraph"/>
        <w:numPr>
          <w:ilvl w:val="1"/>
          <w:numId w:val="6"/>
        </w:numPr>
        <w:rPr>
          <w:b/>
        </w:rPr>
      </w:pPr>
      <w:r>
        <w:rPr>
          <w:b/>
        </w:rPr>
        <w:t>The lists are held on a password protected PC – password known only to Website Administrator.</w:t>
      </w:r>
    </w:p>
    <w:p w14:paraId="460BB0F9" w14:textId="77777777" w:rsidR="000B21CC" w:rsidRDefault="000B21CC" w:rsidP="00EF5C34">
      <w:pPr>
        <w:pStyle w:val="ListParagraph"/>
        <w:numPr>
          <w:ilvl w:val="1"/>
          <w:numId w:val="6"/>
        </w:numPr>
        <w:rPr>
          <w:b/>
        </w:rPr>
      </w:pPr>
      <w:r>
        <w:rPr>
          <w:b/>
        </w:rPr>
        <w:t>Lists are deleted after 1 month.</w:t>
      </w:r>
    </w:p>
    <w:p w14:paraId="49912BD4" w14:textId="39DA5EE8" w:rsidR="00EF5C34" w:rsidRDefault="00EF5C34" w:rsidP="00EF5C34">
      <w:pPr>
        <w:pStyle w:val="ListParagraph"/>
        <w:numPr>
          <w:ilvl w:val="1"/>
          <w:numId w:val="6"/>
        </w:numPr>
        <w:rPr>
          <w:b/>
        </w:rPr>
      </w:pPr>
      <w:r>
        <w:rPr>
          <w:b/>
        </w:rPr>
        <w:t xml:space="preserve">MailChimp access is by individual </w:t>
      </w:r>
      <w:r w:rsidR="000B21CC">
        <w:rPr>
          <w:b/>
        </w:rPr>
        <w:t xml:space="preserve">password known only to the User. </w:t>
      </w:r>
    </w:p>
    <w:p w14:paraId="614B4904" w14:textId="77777777" w:rsidR="000B21CC" w:rsidRDefault="000B21CC" w:rsidP="00EF5C34">
      <w:pPr>
        <w:pStyle w:val="ListParagraph"/>
        <w:numPr>
          <w:ilvl w:val="1"/>
          <w:numId w:val="6"/>
        </w:numPr>
        <w:rPr>
          <w:b/>
        </w:rPr>
      </w:pPr>
      <w:r>
        <w:rPr>
          <w:b/>
        </w:rPr>
        <w:t>Emailed copies of Applicants are deleted after 1 month.</w:t>
      </w:r>
    </w:p>
    <w:p w14:paraId="203D18F7" w14:textId="77777777" w:rsidR="000B21CC" w:rsidRDefault="001578A4" w:rsidP="000B21CC">
      <w:pPr>
        <w:pStyle w:val="ListParagraph"/>
        <w:numPr>
          <w:ilvl w:val="0"/>
          <w:numId w:val="6"/>
        </w:numPr>
        <w:rPr>
          <w:b/>
        </w:rPr>
      </w:pPr>
      <w:r>
        <w:rPr>
          <w:b/>
        </w:rPr>
        <w:lastRenderedPageBreak/>
        <w:t>Walks Secretary</w:t>
      </w:r>
    </w:p>
    <w:p w14:paraId="30F3F3E6" w14:textId="77777777" w:rsidR="00475645" w:rsidRPr="00475645" w:rsidRDefault="00475645" w:rsidP="00475645">
      <w:pPr>
        <w:pStyle w:val="ListParagraph"/>
        <w:numPr>
          <w:ilvl w:val="1"/>
          <w:numId w:val="6"/>
        </w:numPr>
        <w:spacing w:line="256" w:lineRule="auto"/>
        <w:rPr>
          <w:b/>
        </w:rPr>
      </w:pPr>
      <w:r w:rsidRPr="00475645">
        <w:rPr>
          <w:b/>
        </w:rPr>
        <w:t xml:space="preserve">The Walks Secretary has a list of walk leaders’ names, email addresses, telephone numbers, Outdoor First Aid Certificate validity dates, their walking/navigation </w:t>
      </w:r>
      <w:proofErr w:type="gramStart"/>
      <w:r w:rsidRPr="00475645">
        <w:rPr>
          <w:b/>
        </w:rPr>
        <w:t>qualifications</w:t>
      </w:r>
      <w:proofErr w:type="gramEnd"/>
      <w:r w:rsidRPr="00475645">
        <w:rPr>
          <w:b/>
        </w:rPr>
        <w:t xml:space="preserve"> and notes on their availability.</w:t>
      </w:r>
    </w:p>
    <w:p w14:paraId="19E08E22" w14:textId="77777777" w:rsidR="00475645" w:rsidRPr="00475645" w:rsidRDefault="00475645" w:rsidP="00475645">
      <w:pPr>
        <w:pStyle w:val="ListParagraph"/>
        <w:numPr>
          <w:ilvl w:val="1"/>
          <w:numId w:val="6"/>
        </w:numPr>
        <w:spacing w:line="256" w:lineRule="auto"/>
        <w:rPr>
          <w:b/>
        </w:rPr>
      </w:pPr>
      <w:r w:rsidRPr="00475645">
        <w:rPr>
          <w:b/>
        </w:rPr>
        <w:t>The list is held on a password protected Excel Spreadsheet and a password protected laptop known only to the Walks Secretary.</w:t>
      </w:r>
    </w:p>
    <w:p w14:paraId="56B95E14" w14:textId="77777777" w:rsidR="00475645" w:rsidRPr="00475645" w:rsidRDefault="00475645" w:rsidP="00475645">
      <w:pPr>
        <w:pStyle w:val="ListParagraph"/>
        <w:numPr>
          <w:ilvl w:val="1"/>
          <w:numId w:val="6"/>
        </w:numPr>
        <w:spacing w:line="256" w:lineRule="auto"/>
        <w:rPr>
          <w:b/>
        </w:rPr>
      </w:pPr>
      <w:r w:rsidRPr="00475645">
        <w:rPr>
          <w:b/>
        </w:rPr>
        <w:t>The list is shared with the Walk Leader Support Officer who has his/her own password.</w:t>
      </w:r>
    </w:p>
    <w:p w14:paraId="620731CB" w14:textId="77777777" w:rsidR="00475645" w:rsidRPr="00475645" w:rsidRDefault="00475645" w:rsidP="00475645">
      <w:pPr>
        <w:pStyle w:val="ListParagraph"/>
        <w:numPr>
          <w:ilvl w:val="1"/>
          <w:numId w:val="6"/>
        </w:numPr>
        <w:spacing w:line="256" w:lineRule="auto"/>
        <w:rPr>
          <w:b/>
        </w:rPr>
      </w:pPr>
      <w:r w:rsidRPr="00475645">
        <w:rPr>
          <w:b/>
        </w:rPr>
        <w:t xml:space="preserve">Walk Leaders have consented, via a signed form, to the </w:t>
      </w:r>
      <w:proofErr w:type="gramStart"/>
      <w:r w:rsidRPr="00475645">
        <w:rPr>
          <w:b/>
        </w:rPr>
        <w:t>Society  holding</w:t>
      </w:r>
      <w:proofErr w:type="gramEnd"/>
      <w:r w:rsidRPr="00475645">
        <w:rPr>
          <w:b/>
        </w:rPr>
        <w:t xml:space="preserve"> this information about them.</w:t>
      </w:r>
    </w:p>
    <w:p w14:paraId="490E1A9A" w14:textId="77777777" w:rsidR="00475645" w:rsidRPr="00475645" w:rsidRDefault="00475645" w:rsidP="00475645">
      <w:pPr>
        <w:pStyle w:val="ListParagraph"/>
        <w:numPr>
          <w:ilvl w:val="1"/>
          <w:numId w:val="6"/>
        </w:numPr>
        <w:spacing w:line="256" w:lineRule="auto"/>
        <w:rPr>
          <w:b/>
        </w:rPr>
      </w:pPr>
      <w:r w:rsidRPr="00475645">
        <w:rPr>
          <w:b/>
        </w:rPr>
        <w:t xml:space="preserve">Walk Leaders names and email addresses are also held on a MailChimp </w:t>
      </w:r>
      <w:proofErr w:type="gramStart"/>
      <w:r w:rsidRPr="00475645">
        <w:rPr>
          <w:b/>
        </w:rPr>
        <w:t>database</w:t>
      </w:r>
      <w:proofErr w:type="gramEnd"/>
      <w:r w:rsidRPr="00475645">
        <w:rPr>
          <w:b/>
        </w:rPr>
        <w:t xml:space="preserve"> and the Walk Secretary has personal password protected access to this.</w:t>
      </w:r>
    </w:p>
    <w:p w14:paraId="3D1F6854" w14:textId="77777777" w:rsidR="00475645" w:rsidRPr="00475645" w:rsidRDefault="00475645" w:rsidP="00475645">
      <w:pPr>
        <w:pStyle w:val="ListParagraph"/>
        <w:numPr>
          <w:ilvl w:val="1"/>
          <w:numId w:val="6"/>
        </w:numPr>
        <w:spacing w:line="256" w:lineRule="auto"/>
        <w:rPr>
          <w:b/>
        </w:rPr>
      </w:pPr>
      <w:r w:rsidRPr="00475645">
        <w:rPr>
          <w:b/>
        </w:rPr>
        <w:t>The Walks Secretary holds an archive of past Walks Programmes for historic purposes.  This contains names and contact details of past Walk Leaders and is kept on a password protected laptop.</w:t>
      </w:r>
    </w:p>
    <w:p w14:paraId="78F224F2" w14:textId="77777777" w:rsidR="00475645" w:rsidRPr="00475645" w:rsidRDefault="00475645" w:rsidP="00475645">
      <w:pPr>
        <w:pStyle w:val="ListParagraph"/>
        <w:numPr>
          <w:ilvl w:val="0"/>
          <w:numId w:val="6"/>
        </w:numPr>
        <w:spacing w:line="256" w:lineRule="auto"/>
        <w:rPr>
          <w:b/>
        </w:rPr>
      </w:pPr>
      <w:r w:rsidRPr="00475645">
        <w:rPr>
          <w:b/>
        </w:rPr>
        <w:t>Walk Leader Support Officer</w:t>
      </w:r>
    </w:p>
    <w:p w14:paraId="7C804E39" w14:textId="77777777" w:rsidR="00475645" w:rsidRPr="00475645" w:rsidRDefault="00475645" w:rsidP="00475645">
      <w:pPr>
        <w:pStyle w:val="ListParagraph"/>
        <w:numPr>
          <w:ilvl w:val="1"/>
          <w:numId w:val="6"/>
        </w:numPr>
        <w:spacing w:line="256" w:lineRule="auto"/>
        <w:rPr>
          <w:b/>
        </w:rPr>
      </w:pPr>
      <w:r w:rsidRPr="00475645">
        <w:rPr>
          <w:b/>
        </w:rPr>
        <w:t xml:space="preserve">The Walk Leader Support Officer has a list of walk leaders’ names, email addresses, telephone numbers, Outdoor First Aid Certificate validity dates, their walking/navigation </w:t>
      </w:r>
      <w:proofErr w:type="gramStart"/>
      <w:r w:rsidRPr="00475645">
        <w:rPr>
          <w:b/>
        </w:rPr>
        <w:t>qualifications</w:t>
      </w:r>
      <w:proofErr w:type="gramEnd"/>
      <w:r w:rsidRPr="00475645">
        <w:rPr>
          <w:b/>
        </w:rPr>
        <w:t xml:space="preserve"> and notes on their availability</w:t>
      </w:r>
    </w:p>
    <w:p w14:paraId="6145D9B7" w14:textId="77777777" w:rsidR="00475645" w:rsidRPr="00475645" w:rsidRDefault="00475645" w:rsidP="00475645">
      <w:pPr>
        <w:pStyle w:val="ListParagraph"/>
        <w:numPr>
          <w:ilvl w:val="1"/>
          <w:numId w:val="6"/>
        </w:numPr>
        <w:spacing w:line="256" w:lineRule="auto"/>
        <w:rPr>
          <w:b/>
        </w:rPr>
      </w:pPr>
      <w:r w:rsidRPr="00475645">
        <w:rPr>
          <w:b/>
        </w:rPr>
        <w:t>The list is held on a password protected Excel Spreadsheet and a password protected laptop known only to the Walk Leader Support Officer.</w:t>
      </w:r>
    </w:p>
    <w:p w14:paraId="4FBE28CE" w14:textId="77777777" w:rsidR="00475645" w:rsidRPr="00475645" w:rsidRDefault="00475645" w:rsidP="00475645">
      <w:pPr>
        <w:pStyle w:val="ListParagraph"/>
        <w:numPr>
          <w:ilvl w:val="1"/>
          <w:numId w:val="6"/>
        </w:numPr>
        <w:spacing w:line="256" w:lineRule="auto"/>
        <w:rPr>
          <w:b/>
        </w:rPr>
      </w:pPr>
      <w:r w:rsidRPr="00475645">
        <w:rPr>
          <w:b/>
        </w:rPr>
        <w:t>The list is shared with the Walks Secretary who has his/her own password.</w:t>
      </w:r>
    </w:p>
    <w:p w14:paraId="2FE43717" w14:textId="77777777" w:rsidR="001578A4" w:rsidRDefault="001578A4" w:rsidP="001578A4">
      <w:pPr>
        <w:pStyle w:val="ListParagraph"/>
        <w:numPr>
          <w:ilvl w:val="0"/>
          <w:numId w:val="6"/>
        </w:numPr>
        <w:rPr>
          <w:b/>
        </w:rPr>
      </w:pPr>
      <w:r>
        <w:rPr>
          <w:b/>
        </w:rPr>
        <w:t>Events Secretary</w:t>
      </w:r>
    </w:p>
    <w:p w14:paraId="61224578" w14:textId="222B975E" w:rsidR="001578A4" w:rsidRDefault="001578A4" w:rsidP="001578A4">
      <w:pPr>
        <w:pStyle w:val="ListParagraph"/>
        <w:numPr>
          <w:ilvl w:val="1"/>
          <w:numId w:val="6"/>
        </w:numPr>
        <w:rPr>
          <w:b/>
        </w:rPr>
      </w:pPr>
      <w:r>
        <w:rPr>
          <w:b/>
        </w:rPr>
        <w:t xml:space="preserve">The Events Secretary </w:t>
      </w:r>
      <w:r w:rsidR="003823BD">
        <w:rPr>
          <w:b/>
        </w:rPr>
        <w:t>does not hold</w:t>
      </w:r>
      <w:r>
        <w:rPr>
          <w:b/>
        </w:rPr>
        <w:t xml:space="preserve"> information on Members, but has personal password protected access to MailChimp.</w:t>
      </w:r>
    </w:p>
    <w:p w14:paraId="7ACFFDCF" w14:textId="77777777" w:rsidR="001578A4" w:rsidRDefault="001578A4" w:rsidP="001578A4">
      <w:pPr>
        <w:pStyle w:val="ListParagraph"/>
        <w:numPr>
          <w:ilvl w:val="0"/>
          <w:numId w:val="6"/>
        </w:numPr>
        <w:rPr>
          <w:b/>
        </w:rPr>
      </w:pPr>
      <w:r>
        <w:rPr>
          <w:b/>
        </w:rPr>
        <w:t>Publicity Officer</w:t>
      </w:r>
    </w:p>
    <w:p w14:paraId="1848D9A6" w14:textId="77777777" w:rsidR="001578A4" w:rsidRDefault="001578A4" w:rsidP="001578A4">
      <w:pPr>
        <w:pStyle w:val="ListParagraph"/>
        <w:numPr>
          <w:ilvl w:val="1"/>
          <w:numId w:val="6"/>
        </w:numPr>
        <w:rPr>
          <w:b/>
        </w:rPr>
      </w:pPr>
      <w:r>
        <w:rPr>
          <w:b/>
        </w:rPr>
        <w:t>The Publicity Officer retains no information on Members, but has personal password protected access to MailChimp.</w:t>
      </w:r>
    </w:p>
    <w:p w14:paraId="3DD27B10" w14:textId="77777777" w:rsidR="001578A4" w:rsidRDefault="001578A4" w:rsidP="001578A4">
      <w:pPr>
        <w:pStyle w:val="ListParagraph"/>
        <w:numPr>
          <w:ilvl w:val="0"/>
          <w:numId w:val="6"/>
        </w:numPr>
        <w:rPr>
          <w:b/>
        </w:rPr>
      </w:pPr>
      <w:r>
        <w:rPr>
          <w:b/>
        </w:rPr>
        <w:t>Membership Secretary</w:t>
      </w:r>
    </w:p>
    <w:p w14:paraId="4EC7F2C6" w14:textId="3BCD3D45" w:rsidR="007C0C76" w:rsidRDefault="00E11216" w:rsidP="007C0C76">
      <w:pPr>
        <w:pStyle w:val="ListParagraph"/>
        <w:numPr>
          <w:ilvl w:val="1"/>
          <w:numId w:val="6"/>
        </w:numPr>
        <w:rPr>
          <w:b/>
        </w:rPr>
      </w:pPr>
      <w:r>
        <w:rPr>
          <w:b/>
        </w:rPr>
        <w:t>The Membership Secretary retains an Excel password of all Members.</w:t>
      </w:r>
    </w:p>
    <w:p w14:paraId="4BB45C74" w14:textId="402FB137" w:rsidR="00E11216" w:rsidRDefault="00E11216" w:rsidP="007C0C76">
      <w:pPr>
        <w:pStyle w:val="ListParagraph"/>
        <w:numPr>
          <w:ilvl w:val="1"/>
          <w:numId w:val="6"/>
        </w:numPr>
        <w:rPr>
          <w:b/>
        </w:rPr>
      </w:pPr>
      <w:r>
        <w:rPr>
          <w:b/>
        </w:rPr>
        <w:t>Both PC and Spreadsheet are password protected.</w:t>
      </w:r>
    </w:p>
    <w:p w14:paraId="67B9673A" w14:textId="77777777" w:rsidR="007C0C76" w:rsidRDefault="007C0C76" w:rsidP="007C0C76">
      <w:pPr>
        <w:pStyle w:val="ListParagraph"/>
        <w:ind w:left="2520"/>
        <w:rPr>
          <w:b/>
        </w:rPr>
      </w:pPr>
    </w:p>
    <w:tbl>
      <w:tblPr>
        <w:tblStyle w:val="TableGrid"/>
        <w:tblW w:w="0" w:type="auto"/>
        <w:tblLook w:val="04A0" w:firstRow="1" w:lastRow="0" w:firstColumn="1" w:lastColumn="0" w:noHBand="0" w:noVBand="1"/>
      </w:tblPr>
      <w:tblGrid>
        <w:gridCol w:w="4508"/>
        <w:gridCol w:w="4508"/>
      </w:tblGrid>
      <w:tr w:rsidR="007C0C76" w14:paraId="4A30E977" w14:textId="77777777" w:rsidTr="007C0C76">
        <w:tc>
          <w:tcPr>
            <w:tcW w:w="4508" w:type="dxa"/>
          </w:tcPr>
          <w:p w14:paraId="4EB9F8FB" w14:textId="77777777" w:rsidR="007C0C76" w:rsidRDefault="007C0C76" w:rsidP="007C0C76">
            <w:pPr>
              <w:rPr>
                <w:b/>
              </w:rPr>
            </w:pPr>
            <w:r>
              <w:rPr>
                <w:b/>
              </w:rPr>
              <w:t>Website Access Administrators</w:t>
            </w:r>
          </w:p>
          <w:p w14:paraId="4F919803" w14:textId="77777777" w:rsidR="007C0C76" w:rsidRDefault="007C0C76" w:rsidP="007C0C76">
            <w:pPr>
              <w:pStyle w:val="ListParagraph"/>
              <w:ind w:left="0"/>
              <w:rPr>
                <w:b/>
              </w:rPr>
            </w:pPr>
          </w:p>
        </w:tc>
        <w:tc>
          <w:tcPr>
            <w:tcW w:w="4508" w:type="dxa"/>
          </w:tcPr>
          <w:p w14:paraId="1F819B56" w14:textId="20F36367" w:rsidR="007C0C76" w:rsidRDefault="007C0C76" w:rsidP="007C0C76">
            <w:pPr>
              <w:pStyle w:val="ListParagraph"/>
              <w:ind w:left="0"/>
              <w:rPr>
                <w:b/>
              </w:rPr>
            </w:pPr>
            <w:r>
              <w:rPr>
                <w:b/>
              </w:rPr>
              <w:t>Website designers (Jerboa Ltd)</w:t>
            </w:r>
            <w:r>
              <w:rPr>
                <w:b/>
              </w:rPr>
              <w:br/>
              <w:t xml:space="preserve">Hon </w:t>
            </w:r>
            <w:r w:rsidR="003823BD">
              <w:rPr>
                <w:b/>
              </w:rPr>
              <w:t>Treasurer</w:t>
            </w:r>
            <w:r>
              <w:rPr>
                <w:b/>
              </w:rPr>
              <w:br/>
              <w:t>Website Administrator</w:t>
            </w:r>
            <w:r>
              <w:rPr>
                <w:b/>
              </w:rPr>
              <w:br/>
              <w:t>Walks Secretary</w:t>
            </w:r>
          </w:p>
        </w:tc>
      </w:tr>
      <w:tr w:rsidR="007C0C76" w14:paraId="7D16F25D" w14:textId="77777777" w:rsidTr="007C0C76">
        <w:tc>
          <w:tcPr>
            <w:tcW w:w="4508" w:type="dxa"/>
          </w:tcPr>
          <w:p w14:paraId="51794F0C" w14:textId="77777777" w:rsidR="007C0C76" w:rsidRDefault="007C0C76" w:rsidP="007C0C76">
            <w:pPr>
              <w:pStyle w:val="ListParagraph"/>
              <w:ind w:left="0"/>
              <w:rPr>
                <w:b/>
              </w:rPr>
            </w:pPr>
            <w:r>
              <w:rPr>
                <w:b/>
              </w:rPr>
              <w:t>MailChimp Users</w:t>
            </w:r>
          </w:p>
        </w:tc>
        <w:tc>
          <w:tcPr>
            <w:tcW w:w="4508" w:type="dxa"/>
          </w:tcPr>
          <w:p w14:paraId="11E786B9" w14:textId="77777777" w:rsidR="003823BD" w:rsidRDefault="007C0C76" w:rsidP="007C0C76">
            <w:pPr>
              <w:rPr>
                <w:b/>
              </w:rPr>
            </w:pPr>
            <w:r>
              <w:rPr>
                <w:b/>
              </w:rPr>
              <w:t>Website Administrator</w:t>
            </w:r>
          </w:p>
          <w:p w14:paraId="35DA70E0" w14:textId="3C0E2369" w:rsidR="007C0C76" w:rsidRPr="007C0C76" w:rsidRDefault="003823BD" w:rsidP="007C0C76">
            <w:pPr>
              <w:rPr>
                <w:b/>
              </w:rPr>
            </w:pPr>
            <w:r>
              <w:rPr>
                <w:b/>
              </w:rPr>
              <w:t>Hon Secretary</w:t>
            </w:r>
            <w:r w:rsidR="007C0C76">
              <w:rPr>
                <w:b/>
              </w:rPr>
              <w:br/>
              <w:t>Walks Secretary</w:t>
            </w:r>
            <w:r w:rsidR="007C0C76">
              <w:rPr>
                <w:b/>
              </w:rPr>
              <w:br/>
              <w:t>Events Secretary</w:t>
            </w:r>
            <w:r w:rsidR="007C0C76">
              <w:rPr>
                <w:b/>
              </w:rPr>
              <w:br/>
              <w:t>Publicity Officer</w:t>
            </w:r>
          </w:p>
          <w:p w14:paraId="18292256" w14:textId="77777777" w:rsidR="007C0C76" w:rsidRDefault="007C0C76" w:rsidP="007C0C76">
            <w:pPr>
              <w:pStyle w:val="ListParagraph"/>
              <w:ind w:left="0"/>
              <w:rPr>
                <w:b/>
              </w:rPr>
            </w:pPr>
          </w:p>
        </w:tc>
      </w:tr>
    </w:tbl>
    <w:p w14:paraId="24664EB5" w14:textId="6D64D692" w:rsidR="00691BE8" w:rsidRPr="00396CA7" w:rsidRDefault="00691BE8" w:rsidP="00396CA7">
      <w:pPr>
        <w:rPr>
          <w:b/>
        </w:rPr>
      </w:pPr>
    </w:p>
    <w:sectPr w:rsidR="00691BE8" w:rsidRPr="00396C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B2D9" w14:textId="77777777" w:rsidR="00291E6C" w:rsidRDefault="00291E6C" w:rsidP="00F71CC5">
      <w:pPr>
        <w:spacing w:after="0" w:line="240" w:lineRule="auto"/>
      </w:pPr>
      <w:r>
        <w:separator/>
      </w:r>
    </w:p>
  </w:endnote>
  <w:endnote w:type="continuationSeparator" w:id="0">
    <w:p w14:paraId="59AAC9AB" w14:textId="77777777" w:rsidR="00291E6C" w:rsidRDefault="00291E6C" w:rsidP="00F7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4FB5" w14:textId="77777777" w:rsidR="00291E6C" w:rsidRDefault="00291E6C" w:rsidP="00F71CC5">
      <w:pPr>
        <w:spacing w:after="0" w:line="240" w:lineRule="auto"/>
      </w:pPr>
      <w:r>
        <w:separator/>
      </w:r>
    </w:p>
  </w:footnote>
  <w:footnote w:type="continuationSeparator" w:id="0">
    <w:p w14:paraId="4D35C405" w14:textId="77777777" w:rsidR="00291E6C" w:rsidRDefault="00291E6C" w:rsidP="00F7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1DE9" w14:textId="77777777" w:rsidR="00F71CC5" w:rsidRPr="00F71CC5" w:rsidRDefault="00F71CC5" w:rsidP="00F71CC5">
    <w:pPr>
      <w:jc w:val="center"/>
      <w:rPr>
        <w:b/>
        <w:sz w:val="28"/>
      </w:rPr>
    </w:pPr>
    <w:r w:rsidRPr="00F71CC5">
      <w:rPr>
        <w:b/>
        <w:sz w:val="28"/>
      </w:rPr>
      <w:t>Brecon Beacons Park Society Data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767"/>
    <w:multiLevelType w:val="hybridMultilevel"/>
    <w:tmpl w:val="E61C62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3E339B6"/>
    <w:multiLevelType w:val="hybridMultilevel"/>
    <w:tmpl w:val="4CEC832E"/>
    <w:lvl w:ilvl="0" w:tplc="CBD8A2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3C1EDE"/>
    <w:multiLevelType w:val="hybridMultilevel"/>
    <w:tmpl w:val="B6F20D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41286503"/>
    <w:multiLevelType w:val="hybridMultilevel"/>
    <w:tmpl w:val="5CE4FD9C"/>
    <w:lvl w:ilvl="0" w:tplc="81B6B0C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6EF0FDB"/>
    <w:multiLevelType w:val="hybridMultilevel"/>
    <w:tmpl w:val="4842A468"/>
    <w:lvl w:ilvl="0" w:tplc="5DE0ED5E">
      <w:start w:val="1"/>
      <w:numFmt w:val="decimal"/>
      <w:lvlText w:val="%1."/>
      <w:lvlJc w:val="left"/>
      <w:pPr>
        <w:ind w:left="1800" w:hanging="360"/>
      </w:pPr>
      <w:rPr>
        <w:rFonts w:hint="default"/>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E1659EE"/>
    <w:multiLevelType w:val="hybridMultilevel"/>
    <w:tmpl w:val="CA92C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6E1D86"/>
    <w:multiLevelType w:val="hybridMultilevel"/>
    <w:tmpl w:val="B75258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75EF1"/>
    <w:multiLevelType w:val="hybridMultilevel"/>
    <w:tmpl w:val="39AAB796"/>
    <w:lvl w:ilvl="0" w:tplc="3E78D2E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3132DE1"/>
    <w:multiLevelType w:val="hybridMultilevel"/>
    <w:tmpl w:val="AC9A1C64"/>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BF26F5A"/>
    <w:multiLevelType w:val="hybridMultilevel"/>
    <w:tmpl w:val="1CB6C5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538589719">
    <w:abstractNumId w:val="2"/>
  </w:num>
  <w:num w:numId="2" w16cid:durableId="1652052848">
    <w:abstractNumId w:val="8"/>
  </w:num>
  <w:num w:numId="3" w16cid:durableId="301153613">
    <w:abstractNumId w:val="6"/>
  </w:num>
  <w:num w:numId="4" w16cid:durableId="23332098">
    <w:abstractNumId w:val="7"/>
  </w:num>
  <w:num w:numId="5" w16cid:durableId="520779490">
    <w:abstractNumId w:val="5"/>
  </w:num>
  <w:num w:numId="6" w16cid:durableId="933778766">
    <w:abstractNumId w:val="4"/>
  </w:num>
  <w:num w:numId="7" w16cid:durableId="1860118040">
    <w:abstractNumId w:val="3"/>
  </w:num>
  <w:num w:numId="8" w16cid:durableId="16968716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5355209">
    <w:abstractNumId w:val="0"/>
  </w:num>
  <w:num w:numId="10" w16cid:durableId="1314412554">
    <w:abstractNumId w:val="9"/>
  </w:num>
  <w:num w:numId="11" w16cid:durableId="1660116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C5"/>
    <w:rsid w:val="00047EF5"/>
    <w:rsid w:val="000B21CC"/>
    <w:rsid w:val="000F1981"/>
    <w:rsid w:val="0011013F"/>
    <w:rsid w:val="0013104A"/>
    <w:rsid w:val="001578A4"/>
    <w:rsid w:val="00204096"/>
    <w:rsid w:val="00222371"/>
    <w:rsid w:val="00224D04"/>
    <w:rsid w:val="002418CF"/>
    <w:rsid w:val="00291E6C"/>
    <w:rsid w:val="003063C3"/>
    <w:rsid w:val="00315DC7"/>
    <w:rsid w:val="003323EA"/>
    <w:rsid w:val="003823BD"/>
    <w:rsid w:val="00386218"/>
    <w:rsid w:val="00396CA7"/>
    <w:rsid w:val="003D4356"/>
    <w:rsid w:val="00472457"/>
    <w:rsid w:val="00475645"/>
    <w:rsid w:val="004F0467"/>
    <w:rsid w:val="005137C6"/>
    <w:rsid w:val="00687E31"/>
    <w:rsid w:val="00691BE8"/>
    <w:rsid w:val="006F7B36"/>
    <w:rsid w:val="007B3E0A"/>
    <w:rsid w:val="007C0C76"/>
    <w:rsid w:val="00823541"/>
    <w:rsid w:val="008451E5"/>
    <w:rsid w:val="008C0E21"/>
    <w:rsid w:val="009026EC"/>
    <w:rsid w:val="00A35955"/>
    <w:rsid w:val="00CB42BE"/>
    <w:rsid w:val="00CC0A3D"/>
    <w:rsid w:val="00D11786"/>
    <w:rsid w:val="00D55F95"/>
    <w:rsid w:val="00DD2881"/>
    <w:rsid w:val="00DD2987"/>
    <w:rsid w:val="00E047F5"/>
    <w:rsid w:val="00E11216"/>
    <w:rsid w:val="00E639BE"/>
    <w:rsid w:val="00ED5D4E"/>
    <w:rsid w:val="00EF5C34"/>
    <w:rsid w:val="00F71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604E"/>
  <w15:chartTrackingRefBased/>
  <w15:docId w15:val="{53310ED9-AFD4-44D7-86A7-3EDE5BD7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CC5"/>
  </w:style>
  <w:style w:type="paragraph" w:styleId="Footer">
    <w:name w:val="footer"/>
    <w:basedOn w:val="Normal"/>
    <w:link w:val="FooterChar"/>
    <w:uiPriority w:val="99"/>
    <w:unhideWhenUsed/>
    <w:rsid w:val="00F71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CC5"/>
  </w:style>
  <w:style w:type="paragraph" w:styleId="ListParagraph">
    <w:name w:val="List Paragraph"/>
    <w:basedOn w:val="Normal"/>
    <w:uiPriority w:val="34"/>
    <w:qFormat/>
    <w:rsid w:val="00F71CC5"/>
    <w:pPr>
      <w:ind w:left="720"/>
      <w:contextualSpacing/>
    </w:pPr>
  </w:style>
  <w:style w:type="table" w:styleId="TableGrid">
    <w:name w:val="Table Grid"/>
    <w:basedOn w:val="TableNormal"/>
    <w:uiPriority w:val="39"/>
    <w:rsid w:val="007C0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1BE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74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DavidT</dc:creator>
  <cp:keywords/>
  <dc:description/>
  <cp:lastModifiedBy>David Thomas</cp:lastModifiedBy>
  <cp:revision>2</cp:revision>
  <dcterms:created xsi:type="dcterms:W3CDTF">2022-09-19T09:20:00Z</dcterms:created>
  <dcterms:modified xsi:type="dcterms:W3CDTF">2022-09-19T09:20:00Z</dcterms:modified>
</cp:coreProperties>
</file>